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180" w:type="dxa"/>
        <w:tblInd w:w="-279" w:type="dxa"/>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80"/>
      </w:tblGrid>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fixed"/>
        </w:tblPrEx>
        <w:trPr>
          <w:trHeight w:val="895" w:hRule="atLeast"/>
        </w:trPr>
        <w:tc>
          <w:tcPr>
            <w:tcW w:w="9180" w:type="dxa"/>
            <w:tcBorders>
              <w:tl2br w:val="nil"/>
              <w:tr2bl w:val="nil"/>
            </w:tcBorders>
            <w:vAlign w:val="top"/>
          </w:tcPr>
          <w:tbl>
            <w:tblPr>
              <w:tblStyle w:val="7"/>
              <w:tblpPr w:leftFromText="180" w:rightFromText="180" w:vertAnchor="page" w:horzAnchor="page" w:tblpX="-17" w:tblpY="-1928"/>
              <w:tblW w:w="9180" w:type="dxa"/>
              <w:tblInd w:w="0" w:type="dxa"/>
              <w:tblLayout w:type="fixed"/>
              <w:tblCellMar>
                <w:top w:w="0" w:type="dxa"/>
                <w:left w:w="108" w:type="dxa"/>
                <w:bottom w:w="0" w:type="dxa"/>
                <w:right w:w="108" w:type="dxa"/>
              </w:tblCellMar>
            </w:tblPr>
            <w:tblGrid>
              <w:gridCol w:w="7620"/>
              <w:gridCol w:w="1560"/>
            </w:tblGrid>
            <w:tr>
              <w:tblPrEx>
                <w:tblLayout w:type="fixed"/>
                <w:tblCellMar>
                  <w:top w:w="0" w:type="dxa"/>
                  <w:left w:w="108" w:type="dxa"/>
                  <w:bottom w:w="0" w:type="dxa"/>
                  <w:right w:w="108" w:type="dxa"/>
                </w:tblCellMar>
              </w:tblPrEx>
              <w:tc>
                <w:tcPr>
                  <w:tcW w:w="7620" w:type="dxa"/>
                  <w:tcBorders>
                    <w:tl2br w:val="nil"/>
                    <w:tr2bl w:val="nil"/>
                  </w:tcBorders>
                  <w:vAlign w:val="top"/>
                </w:tcPr>
                <w:p>
                  <w:pPr>
                    <w:spacing w:line="720" w:lineRule="auto"/>
                    <w:jc w:val="distribute"/>
                    <w:rPr>
                      <w:rFonts w:ascii="方正小标宋简体" w:hAnsi="方正小标宋简体" w:eastAsia="方正小标宋简体" w:cs="方正小标宋简体"/>
                      <w:b/>
                      <w:color w:val="FF0000"/>
                      <w:sz w:val="52"/>
                      <w:szCs w:val="52"/>
                    </w:rPr>
                  </w:pPr>
                  <w:r>
                    <w:rPr>
                      <w:rFonts w:hint="eastAsia" w:ascii="方正小标宋简体" w:hAnsi="方正小标宋简体" w:eastAsia="方正小标宋简体" w:cs="方正小标宋简体"/>
                      <w:b/>
                      <w:color w:val="FF0000"/>
                      <w:sz w:val="52"/>
                      <w:szCs w:val="52"/>
                    </w:rPr>
                    <w:t>赤峰市元宝山区农牧局</w:t>
                  </w:r>
                </w:p>
              </w:tc>
              <w:tc>
                <w:tcPr>
                  <w:tcW w:w="1560" w:type="dxa"/>
                  <w:vMerge w:val="restart"/>
                  <w:tcBorders>
                    <w:tl2br w:val="nil"/>
                    <w:tr2bl w:val="nil"/>
                  </w:tcBorders>
                  <w:vAlign w:val="center"/>
                </w:tcPr>
                <w:p>
                  <w:pPr>
                    <w:spacing w:line="720" w:lineRule="auto"/>
                    <w:jc w:val="distribute"/>
                    <w:rPr>
                      <w:rFonts w:ascii="方正小标宋简体" w:hAnsi="方正小标宋简体" w:eastAsia="方正小标宋简体" w:cs="方正小标宋简体"/>
                      <w:b/>
                      <w:color w:val="FF0000"/>
                      <w:sz w:val="52"/>
                      <w:szCs w:val="52"/>
                    </w:rPr>
                  </w:pPr>
                  <w:r>
                    <w:rPr>
                      <w:rFonts w:hint="eastAsia" w:ascii="方正小标宋简体" w:hAnsi="方正小标宋简体" w:eastAsia="方正小标宋简体" w:cs="方正小标宋简体"/>
                      <w:b/>
                      <w:color w:val="FF0000"/>
                      <w:sz w:val="52"/>
                      <w:szCs w:val="52"/>
                    </w:rPr>
                    <w:t>文件</w:t>
                  </w:r>
                </w:p>
              </w:tc>
            </w:tr>
            <w:tr>
              <w:tblPrEx>
                <w:tblLayout w:type="fixed"/>
                <w:tblCellMar>
                  <w:top w:w="0" w:type="dxa"/>
                  <w:left w:w="108" w:type="dxa"/>
                  <w:bottom w:w="0" w:type="dxa"/>
                  <w:right w:w="108" w:type="dxa"/>
                </w:tblCellMar>
              </w:tblPrEx>
              <w:trPr>
                <w:trHeight w:val="911" w:hRule="atLeast"/>
              </w:trPr>
              <w:tc>
                <w:tcPr>
                  <w:tcW w:w="7620" w:type="dxa"/>
                  <w:tcBorders>
                    <w:tl2br w:val="nil"/>
                    <w:tr2bl w:val="nil"/>
                  </w:tcBorders>
                  <w:vAlign w:val="top"/>
                </w:tcPr>
                <w:p>
                  <w:pPr>
                    <w:spacing w:line="720" w:lineRule="auto"/>
                    <w:jc w:val="distribute"/>
                    <w:rPr>
                      <w:rFonts w:ascii="方正小标宋简体" w:hAnsi="方正小标宋简体" w:eastAsia="方正小标宋简体" w:cs="方正小标宋简体"/>
                      <w:b/>
                      <w:color w:val="FF0000"/>
                      <w:sz w:val="52"/>
                      <w:szCs w:val="52"/>
                    </w:rPr>
                  </w:pPr>
                  <w:r>
                    <w:rPr>
                      <w:rFonts w:hint="eastAsia" w:ascii="方正小标宋简体" w:hAnsi="方正小标宋简体" w:eastAsia="方正小标宋简体" w:cs="方正小标宋简体"/>
                      <w:b/>
                      <w:color w:val="FF0000"/>
                      <w:sz w:val="52"/>
                      <w:szCs w:val="52"/>
                    </w:rPr>
                    <w:t>赤峰市元宝山区财政局</w:t>
                  </w:r>
                </w:p>
              </w:tc>
              <w:tc>
                <w:tcPr>
                  <w:tcW w:w="1560" w:type="dxa"/>
                  <w:vMerge w:val="continue"/>
                  <w:tcBorders>
                    <w:tl2br w:val="nil"/>
                    <w:tr2bl w:val="nil"/>
                  </w:tcBorders>
                  <w:vAlign w:val="top"/>
                </w:tcPr>
                <w:p>
                  <w:pPr>
                    <w:spacing w:line="720" w:lineRule="auto"/>
                    <w:jc w:val="distribute"/>
                    <w:rPr>
                      <w:rFonts w:ascii="方正小标宋简体" w:hAnsi="方正小标宋简体" w:eastAsia="方正小标宋简体" w:cs="方正小标宋简体"/>
                      <w:b/>
                      <w:color w:val="FF0000"/>
                      <w:sz w:val="52"/>
                      <w:szCs w:val="52"/>
                    </w:rPr>
                  </w:pPr>
                </w:p>
              </w:tc>
            </w:tr>
          </w:tbl>
          <w:p>
            <w:pPr>
              <w:spacing w:line="620" w:lineRule="exact"/>
              <w:ind w:firstLine="2249" w:firstLineChars="700"/>
              <w:rPr>
                <w:rFonts w:ascii="仿宋" w:hAnsi="仿宋" w:eastAsia="仿宋" w:cs="仿宋"/>
                <w:b/>
                <w:sz w:val="32"/>
                <w:szCs w:val="32"/>
              </w:rPr>
            </w:pPr>
          </w:p>
          <w:p>
            <w:pPr>
              <w:spacing w:line="620" w:lineRule="exact"/>
              <w:rPr>
                <w:rFonts w:ascii="仿宋" w:hAnsi="仿宋" w:eastAsia="仿宋" w:cs="仿宋"/>
                <w:b/>
                <w:sz w:val="32"/>
                <w:szCs w:val="32"/>
              </w:rPr>
            </w:pP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元农牧发〔202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w:t>
            </w:r>
            <w:r>
              <w:rPr>
                <w:rFonts w:hint="eastAsia" w:ascii="仿宋" w:hAnsi="仿宋" w:eastAsia="仿宋" w:cs="仿宋"/>
                <w:bCs/>
                <w:sz w:val="32"/>
                <w:szCs w:val="32"/>
                <w:lang w:val="en-US" w:eastAsia="zh-CN"/>
              </w:rPr>
              <w:t>170</w:t>
            </w:r>
            <w:r>
              <w:rPr>
                <w:rFonts w:hint="eastAsia" w:ascii="仿宋" w:hAnsi="仿宋" w:eastAsia="仿宋" w:cs="仿宋"/>
                <w:bCs/>
                <w:sz w:val="32"/>
                <w:szCs w:val="32"/>
              </w:rPr>
              <w:t>号</w:t>
            </w:r>
            <w:r>
              <w:rPr>
                <w:rFonts w:hint="eastAsia" w:ascii="仿宋" w:hAnsi="仿宋" w:eastAsia="仿宋" w:cs="仿宋"/>
                <w:bCs/>
                <w:sz w:val="32"/>
                <w:szCs w:val="32"/>
                <w:lang w:val="en-US" w:eastAsia="zh-CN"/>
              </w:rPr>
              <w:t xml:space="preserve">            </w:t>
            </w:r>
          </w:p>
        </w:tc>
      </w:tr>
    </w:tbl>
    <w:p>
      <w:pPr>
        <w:spacing w:line="600" w:lineRule="exact"/>
        <w:ind w:firstLine="440" w:firstLineChars="100"/>
        <w:jc w:val="both"/>
        <w:rPr>
          <w:rFonts w:hint="eastAsia" w:ascii="方正小标宋简体" w:hAnsi="方正小标宋简体" w:eastAsia="方正小标宋简体" w:cs="方正小标宋简体"/>
          <w:sz w:val="44"/>
          <w:szCs w:val="48"/>
        </w:rPr>
      </w:pPr>
    </w:p>
    <w:p>
      <w:pPr>
        <w:spacing w:line="600" w:lineRule="exact"/>
        <w:ind w:firstLine="440" w:firstLineChars="100"/>
        <w:jc w:val="both"/>
        <w:rPr>
          <w:rFonts w:hint="default" w:ascii="方正小标宋简体" w:hAnsi="方正小标宋简体" w:eastAsia="方正小标宋简体" w:cs="方正小标宋简体"/>
          <w:sz w:val="44"/>
          <w:szCs w:val="48"/>
          <w:lang w:val="en-US" w:eastAsia="zh-CN"/>
        </w:rPr>
      </w:pPr>
      <w:r>
        <w:rPr>
          <w:rFonts w:hint="eastAsia" w:ascii="方正小标宋简体" w:hAnsi="方正小标宋简体" w:eastAsia="方正小标宋简体" w:cs="方正小标宋简体"/>
          <w:sz w:val="44"/>
          <w:szCs w:val="48"/>
        </w:rPr>
        <w:t>关于印发《元宝山区202</w:t>
      </w:r>
      <w:r>
        <w:rPr>
          <w:rFonts w:hint="eastAsia" w:ascii="方正小标宋简体" w:hAnsi="方正小标宋简体" w:eastAsia="方正小标宋简体" w:cs="方正小标宋简体"/>
          <w:sz w:val="44"/>
          <w:szCs w:val="48"/>
          <w:lang w:val="en-US" w:eastAsia="zh-CN"/>
        </w:rPr>
        <w:t>4</w:t>
      </w:r>
      <w:r>
        <w:rPr>
          <w:rFonts w:hint="eastAsia" w:ascii="方正小标宋简体" w:hAnsi="方正小标宋简体" w:eastAsia="方正小标宋简体" w:cs="方正小标宋简体"/>
          <w:sz w:val="44"/>
          <w:szCs w:val="48"/>
        </w:rPr>
        <w:t>年</w:t>
      </w:r>
      <w:r>
        <w:rPr>
          <w:rFonts w:hint="eastAsia" w:ascii="方正小标宋简体" w:hAnsi="方正小标宋简体" w:eastAsia="方正小标宋简体" w:cs="方正小标宋简体"/>
          <w:sz w:val="44"/>
          <w:szCs w:val="48"/>
          <w:lang w:val="en-US" w:eastAsia="zh-CN"/>
        </w:rPr>
        <w:t>中央财政东北</w:t>
      </w:r>
    </w:p>
    <w:p>
      <w:pPr>
        <w:spacing w:line="600" w:lineRule="exact"/>
        <w:jc w:val="center"/>
        <w:rPr>
          <w:rFonts w:ascii="方正小标宋简体" w:hAnsi="方正小标宋简体" w:eastAsia="方正小标宋简体" w:cs="方正小标宋简体"/>
          <w:sz w:val="44"/>
          <w:szCs w:val="48"/>
        </w:rPr>
      </w:pPr>
      <w:r>
        <w:rPr>
          <w:rFonts w:hint="eastAsia" w:ascii="方正小标宋简体" w:hAnsi="方正小标宋简体" w:eastAsia="方正小标宋简体" w:cs="方正小标宋简体"/>
          <w:sz w:val="44"/>
          <w:szCs w:val="48"/>
        </w:rPr>
        <w:t>黑</w:t>
      </w:r>
      <w:r>
        <w:rPr>
          <w:rFonts w:hint="eastAsia" w:ascii="方正小标宋简体" w:hAnsi="方正小标宋简体" w:eastAsia="方正小标宋简体" w:cs="方正小标宋简体"/>
          <w:sz w:val="44"/>
          <w:szCs w:val="48"/>
          <w:lang w:val="en-US" w:eastAsia="zh-CN"/>
        </w:rPr>
        <w:t>土</w:t>
      </w:r>
      <w:r>
        <w:rPr>
          <w:rFonts w:hint="eastAsia" w:ascii="方正小标宋简体" w:hAnsi="方正小标宋简体" w:eastAsia="方正小标宋简体" w:cs="方正小标宋简体"/>
          <w:sz w:val="44"/>
          <w:szCs w:val="48"/>
        </w:rPr>
        <w:t>地保护性耕作推</w:t>
      </w:r>
      <w:r>
        <w:rPr>
          <w:rFonts w:hint="eastAsia" w:ascii="方正小标宋简体" w:hAnsi="方正小标宋简体" w:eastAsia="方正小标宋简体" w:cs="方正小标宋简体"/>
          <w:sz w:val="44"/>
          <w:szCs w:val="48"/>
          <w:lang w:eastAsia="zh-CN"/>
        </w:rPr>
        <w:t>进</w:t>
      </w:r>
      <w:r>
        <w:rPr>
          <w:rFonts w:hint="eastAsia" w:ascii="方正小标宋简体" w:hAnsi="方正小标宋简体" w:eastAsia="方正小标宋简体" w:cs="方正小标宋简体"/>
          <w:sz w:val="44"/>
          <w:szCs w:val="48"/>
        </w:rPr>
        <w:t>行动实施方案》的通知</w:t>
      </w:r>
    </w:p>
    <w:p>
      <w:pPr>
        <w:spacing w:line="540" w:lineRule="exact"/>
        <w:jc w:val="center"/>
        <w:rPr>
          <w:rFonts w:ascii="仿宋" w:hAnsi="仿宋" w:eastAsia="仿宋"/>
          <w:sz w:val="32"/>
          <w:szCs w:val="32"/>
        </w:rPr>
      </w:pPr>
    </w:p>
    <w:p>
      <w:pPr>
        <w:spacing w:line="540" w:lineRule="exact"/>
        <w:rPr>
          <w:rFonts w:hint="eastAsia" w:ascii="仿宋" w:hAnsi="仿宋" w:eastAsia="仿宋"/>
          <w:sz w:val="32"/>
          <w:szCs w:val="32"/>
        </w:rPr>
      </w:pPr>
      <w:r>
        <w:rPr>
          <w:rFonts w:hint="eastAsia" w:ascii="仿宋" w:hAnsi="仿宋" w:eastAsia="仿宋"/>
          <w:sz w:val="32"/>
          <w:szCs w:val="32"/>
        </w:rPr>
        <w:t>各镇乡</w:t>
      </w:r>
      <w:r>
        <w:rPr>
          <w:rFonts w:hint="eastAsia" w:ascii="仿宋" w:hAnsi="仿宋" w:eastAsia="仿宋"/>
          <w:sz w:val="32"/>
          <w:szCs w:val="32"/>
          <w:lang w:val="en-US" w:eastAsia="zh-CN"/>
        </w:rPr>
        <w:t>综合保障和技术推广</w:t>
      </w:r>
      <w:r>
        <w:rPr>
          <w:rFonts w:hint="eastAsia" w:ascii="仿宋" w:hAnsi="仿宋" w:eastAsia="仿宋"/>
          <w:sz w:val="32"/>
          <w:szCs w:val="32"/>
        </w:rPr>
        <w:t>中心：</w:t>
      </w:r>
    </w:p>
    <w:p>
      <w:pPr>
        <w:spacing w:line="540" w:lineRule="exact"/>
        <w:rPr>
          <w:rFonts w:hint="eastAsia" w:ascii="仿宋" w:hAnsi="仿宋" w:eastAsia="仿宋"/>
          <w:color w:val="auto"/>
          <w:sz w:val="32"/>
          <w:szCs w:val="32"/>
        </w:rPr>
      </w:pPr>
      <w:r>
        <w:rPr>
          <w:rFonts w:hint="eastAsia" w:ascii="仿宋" w:hAnsi="仿宋" w:eastAsia="仿宋"/>
          <w:sz w:val="32"/>
          <w:szCs w:val="32"/>
        </w:rPr>
        <w:t xml:space="preserve">   </w:t>
      </w:r>
      <w:r>
        <w:rPr>
          <w:rFonts w:hint="eastAsia" w:ascii="仿宋" w:hAnsi="仿宋" w:eastAsia="仿宋"/>
          <w:color w:val="auto"/>
          <w:sz w:val="32"/>
          <w:szCs w:val="32"/>
        </w:rPr>
        <w:t xml:space="preserve"> 根据赤峰市农牧局、财政局</w:t>
      </w:r>
      <w:r>
        <w:rPr>
          <w:rFonts w:hint="eastAsia" w:ascii="仿宋" w:hAnsi="仿宋" w:eastAsia="仿宋"/>
          <w:color w:val="auto"/>
          <w:sz w:val="32"/>
          <w:szCs w:val="32"/>
          <w:lang w:val="en-US" w:eastAsia="zh-CN"/>
        </w:rPr>
        <w:t>关于印发</w:t>
      </w:r>
      <w:r>
        <w:rPr>
          <w:rFonts w:hint="eastAsia" w:ascii="仿宋" w:hAnsi="仿宋" w:eastAsia="仿宋"/>
          <w:color w:val="auto"/>
          <w:sz w:val="32"/>
          <w:szCs w:val="32"/>
        </w:rPr>
        <w:t>《赤峰市202</w:t>
      </w:r>
      <w:r>
        <w:rPr>
          <w:rFonts w:hint="eastAsia" w:ascii="仿宋" w:hAnsi="仿宋" w:eastAsia="仿宋"/>
          <w:color w:val="auto"/>
          <w:sz w:val="32"/>
          <w:szCs w:val="32"/>
          <w:lang w:val="en-US" w:eastAsia="zh-CN"/>
        </w:rPr>
        <w:t>4中央财政东北</w:t>
      </w:r>
      <w:r>
        <w:rPr>
          <w:rFonts w:hint="eastAsia" w:ascii="仿宋" w:hAnsi="仿宋" w:eastAsia="仿宋"/>
          <w:color w:val="auto"/>
          <w:sz w:val="32"/>
          <w:szCs w:val="32"/>
        </w:rPr>
        <w:t>黑土地保护性耕作推进行动实施方案</w:t>
      </w:r>
      <w:r>
        <w:rPr>
          <w:rFonts w:hint="eastAsia" w:ascii="仿宋" w:hAnsi="仿宋" w:eastAsia="仿宋"/>
          <w:color w:val="auto"/>
          <w:sz w:val="32"/>
          <w:szCs w:val="32"/>
          <w:lang w:eastAsia="zh-CN"/>
        </w:rPr>
        <w:t>》</w:t>
      </w:r>
      <w:r>
        <w:rPr>
          <w:rFonts w:hint="eastAsia" w:ascii="仿宋" w:hAnsi="仿宋" w:eastAsia="仿宋"/>
          <w:color w:val="auto"/>
          <w:sz w:val="32"/>
          <w:szCs w:val="32"/>
        </w:rPr>
        <w:t>的通知（赤</w:t>
      </w:r>
      <w:r>
        <w:rPr>
          <w:rFonts w:hint="eastAsia" w:ascii="仿宋" w:hAnsi="仿宋" w:eastAsia="仿宋" w:cs="仿宋"/>
          <w:bCs/>
          <w:color w:val="auto"/>
          <w:sz w:val="32"/>
          <w:szCs w:val="32"/>
        </w:rPr>
        <w:t>农牧机发〔202</w:t>
      </w:r>
      <w:r>
        <w:rPr>
          <w:rFonts w:hint="eastAsia" w:ascii="仿宋" w:hAnsi="仿宋" w:eastAsia="仿宋" w:cs="仿宋"/>
          <w:bCs/>
          <w:color w:val="auto"/>
          <w:sz w:val="32"/>
          <w:szCs w:val="32"/>
          <w:lang w:val="en-US" w:eastAsia="zh-CN"/>
        </w:rPr>
        <w:t>4</w:t>
      </w:r>
      <w:r>
        <w:rPr>
          <w:rFonts w:hint="eastAsia" w:ascii="仿宋" w:hAnsi="仿宋" w:eastAsia="仿宋" w:cs="仿宋"/>
          <w:bCs/>
          <w:color w:val="auto"/>
          <w:sz w:val="32"/>
          <w:szCs w:val="32"/>
        </w:rPr>
        <w:t>〕</w:t>
      </w:r>
      <w:r>
        <w:rPr>
          <w:rFonts w:hint="eastAsia" w:ascii="仿宋" w:hAnsi="仿宋" w:eastAsia="仿宋" w:cs="仿宋"/>
          <w:bCs/>
          <w:color w:val="auto"/>
          <w:sz w:val="32"/>
          <w:szCs w:val="32"/>
          <w:lang w:val="en-US" w:eastAsia="zh-CN"/>
        </w:rPr>
        <w:t>15</w:t>
      </w:r>
      <w:r>
        <w:rPr>
          <w:rFonts w:hint="eastAsia" w:ascii="仿宋" w:hAnsi="仿宋" w:eastAsia="仿宋" w:cs="仿宋"/>
          <w:bCs/>
          <w:color w:val="auto"/>
          <w:sz w:val="32"/>
          <w:szCs w:val="32"/>
        </w:rPr>
        <w:t>号</w:t>
      </w:r>
      <w:r>
        <w:rPr>
          <w:rFonts w:hint="eastAsia" w:ascii="仿宋" w:hAnsi="仿宋" w:eastAsia="仿宋"/>
          <w:color w:val="auto"/>
          <w:sz w:val="32"/>
          <w:szCs w:val="32"/>
        </w:rPr>
        <w:t>）</w:t>
      </w:r>
      <w:r>
        <w:rPr>
          <w:rFonts w:hint="eastAsia" w:ascii="仿宋" w:hAnsi="仿宋" w:eastAsia="仿宋"/>
          <w:color w:val="auto"/>
          <w:sz w:val="32"/>
          <w:szCs w:val="32"/>
          <w:lang w:eastAsia="zh-CN"/>
        </w:rPr>
        <w:t>文件</w:t>
      </w:r>
      <w:r>
        <w:rPr>
          <w:rFonts w:hint="eastAsia" w:ascii="仿宋" w:hAnsi="仿宋" w:eastAsia="仿宋"/>
          <w:color w:val="auto"/>
          <w:sz w:val="32"/>
          <w:szCs w:val="32"/>
        </w:rPr>
        <w:t>要求，现将《元宝山区202</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中央财政东北</w:t>
      </w:r>
      <w:r>
        <w:rPr>
          <w:rFonts w:hint="eastAsia" w:ascii="仿宋" w:hAnsi="仿宋" w:eastAsia="仿宋"/>
          <w:color w:val="auto"/>
          <w:sz w:val="32"/>
          <w:szCs w:val="32"/>
        </w:rPr>
        <w:t>黑土地保护性耕作推</w:t>
      </w:r>
      <w:r>
        <w:rPr>
          <w:rFonts w:hint="eastAsia" w:ascii="仿宋" w:hAnsi="仿宋" w:eastAsia="仿宋"/>
          <w:color w:val="auto"/>
          <w:sz w:val="32"/>
          <w:szCs w:val="32"/>
          <w:lang w:eastAsia="zh-CN"/>
        </w:rPr>
        <w:t>进</w:t>
      </w:r>
      <w:r>
        <w:rPr>
          <w:rFonts w:hint="eastAsia" w:ascii="仿宋" w:hAnsi="仿宋" w:eastAsia="仿宋"/>
          <w:color w:val="auto"/>
          <w:sz w:val="32"/>
          <w:szCs w:val="32"/>
        </w:rPr>
        <w:t>行动实施方案》印发给你们，请认真贯彻落实。</w:t>
      </w:r>
    </w:p>
    <w:p>
      <w:pPr>
        <w:spacing w:line="540" w:lineRule="exact"/>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rPr>
        <w:t>附件：元宝山区202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中央财政东北</w:t>
      </w:r>
      <w:r>
        <w:rPr>
          <w:rFonts w:hint="eastAsia" w:ascii="仿宋" w:hAnsi="仿宋" w:eastAsia="仿宋"/>
          <w:sz w:val="32"/>
          <w:szCs w:val="32"/>
        </w:rPr>
        <w:t>黑土地保护性耕</w:t>
      </w:r>
      <w:r>
        <w:rPr>
          <w:rFonts w:hint="eastAsia" w:ascii="仿宋" w:hAnsi="仿宋" w:eastAsia="仿宋"/>
          <w:sz w:val="32"/>
          <w:szCs w:val="32"/>
          <w:lang w:val="en-US" w:eastAsia="zh-CN"/>
        </w:rPr>
        <w:t>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推进行动实施方案</w:t>
      </w:r>
    </w:p>
    <w:p>
      <w:pPr>
        <w:spacing w:line="540" w:lineRule="exact"/>
        <w:rPr>
          <w:rFonts w:hint="eastAsia" w:ascii="仿宋" w:hAnsi="仿宋" w:eastAsia="仿宋"/>
          <w:sz w:val="32"/>
          <w:szCs w:val="32"/>
        </w:rPr>
      </w:pPr>
    </w:p>
    <w:p>
      <w:pPr>
        <w:spacing w:line="540" w:lineRule="exact"/>
        <w:ind w:firstLine="1280" w:firstLineChars="400"/>
        <w:rPr>
          <w:rFonts w:hint="eastAsia" w:ascii="仿宋" w:hAnsi="仿宋" w:eastAsia="仿宋"/>
          <w:sz w:val="32"/>
          <w:szCs w:val="32"/>
        </w:rPr>
      </w:pPr>
    </w:p>
    <w:p>
      <w:pPr>
        <w:spacing w:line="540" w:lineRule="exact"/>
        <w:rPr>
          <w:rFonts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赤峰市</w:t>
      </w:r>
      <w:r>
        <w:rPr>
          <w:rFonts w:hint="eastAsia" w:ascii="仿宋" w:hAnsi="仿宋" w:eastAsia="仿宋"/>
          <w:sz w:val="32"/>
          <w:szCs w:val="32"/>
        </w:rPr>
        <w:t xml:space="preserve">元宝山区农牧局         </w:t>
      </w:r>
      <w:r>
        <w:rPr>
          <w:rFonts w:hint="eastAsia" w:ascii="仿宋" w:hAnsi="仿宋" w:eastAsia="仿宋"/>
          <w:sz w:val="32"/>
          <w:szCs w:val="32"/>
          <w:lang w:eastAsia="zh-CN"/>
        </w:rPr>
        <w:t>赤峰市</w:t>
      </w:r>
      <w:r>
        <w:rPr>
          <w:rFonts w:hint="eastAsia" w:ascii="仿宋" w:hAnsi="仿宋" w:eastAsia="仿宋"/>
          <w:sz w:val="32"/>
          <w:szCs w:val="32"/>
        </w:rPr>
        <w:t xml:space="preserve">元宝山区财政局                             </w:t>
      </w:r>
    </w:p>
    <w:p>
      <w:pPr>
        <w:spacing w:line="540" w:lineRule="exact"/>
        <w:ind w:firstLine="3520" w:firstLineChars="1100"/>
        <w:rPr>
          <w:rFonts w:hint="eastAsia" w:ascii="仿宋" w:hAnsi="仿宋" w:eastAsia="仿宋"/>
          <w:color w:val="auto"/>
          <w:sz w:val="32"/>
          <w:szCs w:val="32"/>
          <w:highlight w:val="yellow"/>
        </w:rPr>
      </w:pPr>
      <w:r>
        <w:rPr>
          <w:rFonts w:hint="eastAsia" w:ascii="仿宋" w:hAnsi="仿宋" w:eastAsia="仿宋"/>
          <w:sz w:val="32"/>
          <w:szCs w:val="32"/>
        </w:rPr>
        <w:t xml:space="preserve">        </w:t>
      </w:r>
      <w:r>
        <w:rPr>
          <w:rFonts w:hint="eastAsia" w:ascii="仿宋" w:hAnsi="仿宋" w:eastAsia="仿宋"/>
          <w:color w:val="auto"/>
          <w:sz w:val="32"/>
          <w:szCs w:val="32"/>
          <w:highlight w:val="none"/>
        </w:rPr>
        <w:t xml:space="preserve"> </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8</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12</w:t>
      </w:r>
      <w:r>
        <w:rPr>
          <w:rFonts w:hint="eastAsia" w:ascii="仿宋" w:hAnsi="仿宋" w:eastAsia="仿宋"/>
          <w:color w:val="auto"/>
          <w:sz w:val="32"/>
          <w:szCs w:val="32"/>
          <w:highlight w:val="none"/>
        </w:rPr>
        <w:t>日</w:t>
      </w:r>
    </w:p>
    <w:p>
      <w:pPr>
        <w:spacing w:line="600" w:lineRule="exact"/>
        <w:rPr>
          <w:rFonts w:hint="eastAsia" w:ascii="仿宋" w:hAnsi="仿宋" w:eastAsia="仿宋" w:cs="仿宋"/>
          <w:sz w:val="32"/>
          <w:szCs w:val="32"/>
          <w:u w:val="single"/>
        </w:rPr>
        <w:sectPr>
          <w:pgSz w:w="11906" w:h="16838"/>
          <w:pgMar w:top="1814" w:right="1474" w:bottom="1701" w:left="1588" w:header="0" w:footer="907" w:gutter="0"/>
          <w:pgBorders>
            <w:top w:val="none" w:color="auto" w:sz="0" w:space="0"/>
            <w:left w:val="none" w:color="auto" w:sz="0" w:space="0"/>
            <w:bottom w:val="none" w:color="auto" w:sz="0" w:space="0"/>
            <w:right w:val="none" w:color="auto" w:sz="0" w:space="0"/>
          </w:pgBorders>
          <w:cols w:space="720" w:num="1"/>
          <w:docGrid w:type="lines" w:linePitch="312" w:charSpace="0"/>
        </w:sectPr>
      </w:pPr>
    </w:p>
    <w:p>
      <w:pPr>
        <w:spacing w:line="60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pPr>
        <w:spacing w:line="600" w:lineRule="exact"/>
        <w:ind w:firstLine="880" w:firstLineChars="200"/>
        <w:jc w:val="both"/>
        <w:rPr>
          <w:rFonts w:ascii="方正小标宋简体" w:hAnsi="宋体" w:eastAsia="方正小标宋简体" w:cs="华文中宋"/>
          <w:sz w:val="44"/>
          <w:szCs w:val="44"/>
        </w:rPr>
      </w:pPr>
      <w:r>
        <w:rPr>
          <w:rFonts w:hint="eastAsia" w:ascii="方正小标宋简体" w:hAnsi="宋体" w:eastAsia="方正小标宋简体" w:cs="华文中宋"/>
          <w:sz w:val="44"/>
          <w:szCs w:val="44"/>
          <w:lang w:val="en-US" w:eastAsia="zh-CN"/>
        </w:rPr>
        <w:t>元宝山区</w:t>
      </w:r>
      <w:r>
        <w:rPr>
          <w:rFonts w:hint="eastAsia" w:ascii="方正小标宋简体" w:hAnsi="宋体" w:eastAsia="方正小标宋简体" w:cs="华文中宋"/>
          <w:sz w:val="44"/>
          <w:szCs w:val="44"/>
        </w:rPr>
        <w:t>202</w:t>
      </w:r>
      <w:r>
        <w:rPr>
          <w:rFonts w:hint="eastAsia" w:ascii="方正小标宋简体" w:hAnsi="宋体" w:eastAsia="方正小标宋简体" w:cs="华文中宋"/>
          <w:sz w:val="44"/>
          <w:szCs w:val="44"/>
          <w:lang w:val="en-US" w:eastAsia="zh-CN"/>
        </w:rPr>
        <w:t>4</w:t>
      </w:r>
      <w:r>
        <w:rPr>
          <w:rFonts w:hint="eastAsia" w:ascii="方正小标宋简体" w:hAnsi="宋体" w:eastAsia="方正小标宋简体" w:cs="华文中宋"/>
          <w:sz w:val="44"/>
          <w:szCs w:val="44"/>
        </w:rPr>
        <w:t>年中央财政东北黑土地</w:t>
      </w:r>
    </w:p>
    <w:p>
      <w:pPr>
        <w:spacing w:line="600" w:lineRule="exact"/>
        <w:jc w:val="center"/>
        <w:rPr>
          <w:rFonts w:hint="eastAsia" w:ascii="方正小标宋简体" w:hAnsi="宋体" w:eastAsia="方正小标宋简体" w:cs="华文中宋"/>
          <w:sz w:val="44"/>
          <w:szCs w:val="44"/>
        </w:rPr>
      </w:pPr>
      <w:r>
        <w:rPr>
          <w:rFonts w:hint="eastAsia" w:ascii="方正小标宋简体" w:hAnsi="宋体" w:eastAsia="方正小标宋简体" w:cs="华文中宋"/>
          <w:sz w:val="44"/>
          <w:szCs w:val="44"/>
          <w:lang w:val="en-US" w:eastAsia="zh-CN"/>
        </w:rPr>
        <w:t xml:space="preserve"> </w:t>
      </w:r>
      <w:r>
        <w:rPr>
          <w:rFonts w:hint="eastAsia" w:ascii="方正小标宋简体" w:hAnsi="宋体" w:eastAsia="方正小标宋简体" w:cs="华文中宋"/>
          <w:sz w:val="44"/>
          <w:szCs w:val="44"/>
        </w:rPr>
        <w:t>保护性耕作推进行动实施方案</w:t>
      </w:r>
    </w:p>
    <w:p>
      <w:pPr>
        <w:spacing w:line="600" w:lineRule="exact"/>
        <w:jc w:val="center"/>
        <w:rPr>
          <w:rFonts w:hint="eastAsia" w:ascii="仿宋_GB2312" w:hAnsi="新宋体"/>
          <w:sz w:val="32"/>
          <w:szCs w:val="32"/>
        </w:rPr>
      </w:pPr>
      <w:r>
        <w:rPr>
          <w:rFonts w:ascii="仿宋_GB2312" w:hAnsi="新宋体"/>
          <w:sz w:val="32"/>
          <w:szCs w:val="32"/>
        </w:rPr>
        <w:t xml:space="preserve"> </w:t>
      </w:r>
    </w:p>
    <w:p>
      <w:pPr>
        <w:spacing w:line="600" w:lineRule="exact"/>
        <w:ind w:firstLine="640" w:firstLineChars="200"/>
        <w:rPr>
          <w:rFonts w:hint="eastAsia" w:ascii="仿宋" w:hAnsi="仿宋" w:eastAsia="仿宋" w:cs="仿宋"/>
          <w:color w:val="auto"/>
          <w:sz w:val="32"/>
          <w:szCs w:val="32"/>
        </w:rPr>
      </w:pPr>
      <w:r>
        <w:rPr>
          <w:rFonts w:ascii="Times New Roman" w:hAnsi="Times New Roman" w:eastAsia="仿宋_GB2312" w:cs="Times New Roman"/>
          <w:sz w:val="32"/>
          <w:szCs w:val="32"/>
        </w:rPr>
        <w:t>根据</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内蒙古自治区农牧厅 财政厅关于印发&lt;内蒙古自治区2024年黑土地保护性耕作推进行动实施方案&gt;的通知</w:t>
      </w:r>
      <w:r>
        <w:rPr>
          <w:rFonts w:hint="eastAsia" w:ascii="Times New Roman" w:hAnsi="Times New Roman" w:eastAsia="仿宋_GB2312" w:cs="Times New Roman"/>
          <w:sz w:val="32"/>
          <w:szCs w:val="32"/>
        </w:rPr>
        <w:t>》（内农牧机发〔2024〕337号）文件精神</w:t>
      </w:r>
      <w:r>
        <w:rPr>
          <w:rFonts w:hint="eastAsia" w:ascii="仿宋" w:hAnsi="仿宋" w:eastAsia="仿宋" w:cs="仿宋"/>
          <w:color w:val="auto"/>
          <w:sz w:val="32"/>
          <w:szCs w:val="32"/>
        </w:rPr>
        <w:t>和《赤峰市202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年黑土地保护性耕作推进行动实施方案》（</w:t>
      </w:r>
      <w:r>
        <w:rPr>
          <w:rFonts w:hint="eastAsia" w:ascii="仿宋" w:hAnsi="仿宋" w:eastAsia="仿宋" w:cs="仿宋"/>
          <w:sz w:val="32"/>
          <w:szCs w:val="32"/>
        </w:rPr>
        <w:t>赤农牧机发〔2024〕1</w:t>
      </w:r>
      <w:r>
        <w:rPr>
          <w:rFonts w:ascii="仿宋" w:hAnsi="仿宋" w:eastAsia="仿宋" w:cs="仿宋"/>
          <w:sz w:val="32"/>
          <w:szCs w:val="32"/>
        </w:rPr>
        <w:t>5</w:t>
      </w:r>
      <w:r>
        <w:rPr>
          <w:rFonts w:hint="eastAsia" w:ascii="仿宋" w:hAnsi="仿宋" w:eastAsia="仿宋" w:cs="仿宋"/>
          <w:sz w:val="32"/>
          <w:szCs w:val="32"/>
        </w:rPr>
        <w:t>号</w:t>
      </w:r>
      <w:r>
        <w:rPr>
          <w:rFonts w:hint="eastAsia" w:ascii="仿宋" w:hAnsi="仿宋" w:eastAsia="仿宋" w:cs="仿宋"/>
          <w:color w:val="auto"/>
          <w:sz w:val="32"/>
          <w:szCs w:val="32"/>
        </w:rPr>
        <w:t>）要求，结合元宝山区实际，制定本方案</w:t>
      </w:r>
      <w:r>
        <w:rPr>
          <w:rFonts w:hint="eastAsia" w:ascii="仿宋" w:hAnsi="仿宋" w:eastAsia="仿宋" w:cs="仿宋"/>
          <w:color w:val="auto"/>
          <w:sz w:val="32"/>
          <w:szCs w:val="32"/>
          <w:lang w:eastAsia="zh-CN"/>
        </w:rPr>
        <w:t>。</w:t>
      </w:r>
    </w:p>
    <w:p>
      <w:pPr>
        <w:numPr>
          <w:ilvl w:val="0"/>
          <w:numId w:val="1"/>
        </w:numPr>
        <w:spacing w:line="600" w:lineRule="exact"/>
        <w:rPr>
          <w:rFonts w:hint="eastAsia" w:ascii="黑体" w:hAnsi="黑体" w:eastAsia="黑体" w:cs="黑体"/>
          <w:sz w:val="32"/>
          <w:szCs w:val="32"/>
        </w:rPr>
      </w:pPr>
      <w:r>
        <w:rPr>
          <w:rFonts w:hint="eastAsia" w:ascii="黑体" w:hAnsi="黑体" w:eastAsia="黑体" w:cs="黑体"/>
          <w:sz w:val="32"/>
          <w:szCs w:val="32"/>
        </w:rPr>
        <w:t>总体要求</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yellow"/>
          <w:lang w:val="en-US" w:eastAsia="zh-CN"/>
        </w:rPr>
      </w:pPr>
      <w:r>
        <w:rPr>
          <w:rFonts w:hint="eastAsia" w:ascii="仿宋" w:hAnsi="仿宋" w:eastAsia="仿宋" w:cs="仿宋"/>
          <w:sz w:val="32"/>
          <w:szCs w:val="32"/>
        </w:rPr>
        <w:t>以保障农作物稳产丰产为前提，以提升保护性耕作质量为关键，以减少水土流失、稳产丰产、节本增效为目标，以促进技术规范运用为核心，强化机具保障和技术支撑，强化高标准应用基地示范引领，强化关键环节作业质量管理，强化支持政策落实到位，在全区</w:t>
      </w:r>
      <w:r>
        <w:rPr>
          <w:rFonts w:hint="eastAsia" w:ascii="仿宋" w:hAnsi="仿宋" w:eastAsia="仿宋" w:cs="仿宋"/>
          <w:sz w:val="32"/>
          <w:szCs w:val="32"/>
          <w:lang w:val="en-US" w:eastAsia="zh-CN"/>
        </w:rPr>
        <w:t>3</w:t>
      </w:r>
      <w:r>
        <w:rPr>
          <w:rFonts w:hint="eastAsia" w:ascii="仿宋" w:hAnsi="仿宋" w:eastAsia="仿宋" w:cs="仿宋"/>
          <w:sz w:val="32"/>
          <w:szCs w:val="32"/>
        </w:rPr>
        <w:t>个镇乡实施保护性耕作</w:t>
      </w:r>
      <w:r>
        <w:rPr>
          <w:rFonts w:hint="eastAsia" w:ascii="仿宋" w:hAnsi="仿宋" w:eastAsia="仿宋" w:cs="仿宋"/>
          <w:sz w:val="32"/>
          <w:szCs w:val="32"/>
          <w:lang w:val="en-US" w:eastAsia="zh-CN"/>
        </w:rPr>
        <w:t>0.1</w:t>
      </w:r>
      <w:r>
        <w:rPr>
          <w:rFonts w:hint="eastAsia" w:ascii="仿宋" w:hAnsi="仿宋" w:eastAsia="仿宋" w:cs="仿宋"/>
          <w:sz w:val="32"/>
          <w:szCs w:val="32"/>
        </w:rPr>
        <w:t>万亩，</w:t>
      </w:r>
      <w:r>
        <w:rPr>
          <w:rFonts w:hint="eastAsia" w:ascii="仿宋" w:hAnsi="仿宋" w:eastAsia="仿宋" w:cs="仿宋"/>
          <w:color w:val="000000"/>
          <w:kern w:val="0"/>
          <w:sz w:val="32"/>
          <w:szCs w:val="32"/>
        </w:rPr>
        <w:t>促进</w:t>
      </w:r>
      <w:r>
        <w:rPr>
          <w:rFonts w:hint="eastAsia" w:ascii="仿宋" w:hAnsi="仿宋" w:eastAsia="仿宋" w:cs="仿宋"/>
          <w:sz w:val="32"/>
          <w:szCs w:val="32"/>
        </w:rPr>
        <w:t>我区</w:t>
      </w:r>
      <w:r>
        <w:rPr>
          <w:rFonts w:hint="eastAsia" w:ascii="仿宋" w:hAnsi="仿宋" w:eastAsia="仿宋" w:cs="仿宋"/>
          <w:color w:val="000000"/>
          <w:kern w:val="0"/>
          <w:sz w:val="32"/>
          <w:szCs w:val="32"/>
        </w:rPr>
        <w:t>黑土地保护和农业高质量发展</w:t>
      </w:r>
      <w:r>
        <w:rPr>
          <w:rFonts w:hint="eastAsia" w:ascii="仿宋" w:hAnsi="仿宋" w:eastAsia="仿宋" w:cs="仿宋"/>
          <w:sz w:val="32"/>
          <w:szCs w:val="32"/>
          <w:lang w:eastAsia="zh-CN"/>
        </w:rPr>
        <w:t>。</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二、目标任务</w:t>
      </w:r>
    </w:p>
    <w:p>
      <w:pPr>
        <w:spacing w:line="600" w:lineRule="exact"/>
        <w:ind w:firstLine="640" w:firstLineChars="200"/>
        <w:rPr>
          <w:rFonts w:hint="eastAsia" w:ascii="仿宋" w:hAnsi="仿宋" w:eastAsia="仿宋"/>
          <w:sz w:val="32"/>
          <w:szCs w:val="32"/>
          <w:highlight w:val="none"/>
          <w:lang w:val="en-US" w:eastAsia="zh-CN"/>
        </w:rPr>
      </w:pPr>
      <w:r>
        <w:rPr>
          <w:rFonts w:ascii="仿宋" w:hAnsi="仿宋" w:eastAsia="仿宋"/>
          <w:sz w:val="32"/>
          <w:szCs w:val="32"/>
        </w:rPr>
        <w:t>202</w:t>
      </w:r>
      <w:r>
        <w:rPr>
          <w:rFonts w:hint="eastAsia" w:ascii="仿宋" w:hAnsi="仿宋" w:eastAsia="仿宋"/>
          <w:sz w:val="32"/>
          <w:szCs w:val="32"/>
          <w:lang w:val="en-US" w:eastAsia="zh-CN"/>
        </w:rPr>
        <w:t>4</w:t>
      </w:r>
      <w:r>
        <w:rPr>
          <w:rFonts w:ascii="仿宋" w:hAnsi="仿宋" w:eastAsia="仿宋"/>
          <w:sz w:val="32"/>
          <w:szCs w:val="32"/>
        </w:rPr>
        <w:t>年</w:t>
      </w:r>
      <w:r>
        <w:rPr>
          <w:rFonts w:hint="eastAsia" w:ascii="仿宋" w:hAnsi="仿宋" w:eastAsia="仿宋"/>
          <w:sz w:val="32"/>
          <w:szCs w:val="32"/>
          <w:lang w:val="en-US" w:eastAsia="zh-CN"/>
        </w:rPr>
        <w:t>元宝山区</w:t>
      </w:r>
      <w:r>
        <w:rPr>
          <w:rFonts w:ascii="仿宋" w:hAnsi="仿宋" w:eastAsia="仿宋"/>
          <w:sz w:val="32"/>
          <w:szCs w:val="32"/>
        </w:rPr>
        <w:t>保护性耕作任务</w:t>
      </w:r>
      <w:r>
        <w:rPr>
          <w:rFonts w:hint="eastAsia" w:ascii="仿宋" w:hAnsi="仿宋" w:eastAsia="仿宋"/>
          <w:sz w:val="32"/>
          <w:szCs w:val="32"/>
          <w:lang w:val="en-US" w:eastAsia="zh-CN"/>
        </w:rPr>
        <w:t>0.1</w:t>
      </w:r>
      <w:r>
        <w:rPr>
          <w:rFonts w:ascii="仿宋" w:hAnsi="仿宋" w:eastAsia="仿宋"/>
          <w:sz w:val="32"/>
          <w:szCs w:val="32"/>
        </w:rPr>
        <w:t>万亩</w:t>
      </w:r>
      <w:r>
        <w:rPr>
          <w:rFonts w:hint="eastAsia" w:ascii="仿宋" w:hAnsi="仿宋" w:eastAsia="仿宋"/>
          <w:sz w:val="32"/>
          <w:szCs w:val="32"/>
          <w:lang w:eastAsia="zh-CN"/>
        </w:rPr>
        <w:t>（附件</w:t>
      </w:r>
      <w:r>
        <w:rPr>
          <w:rFonts w:hint="eastAsia" w:ascii="仿宋" w:hAnsi="仿宋" w:eastAsia="仿宋"/>
          <w:sz w:val="32"/>
          <w:szCs w:val="32"/>
          <w:lang w:val="en-US" w:eastAsia="zh-CN"/>
        </w:rPr>
        <w:t>1</w:t>
      </w:r>
      <w:r>
        <w:rPr>
          <w:rFonts w:hint="eastAsia" w:ascii="仿宋" w:hAnsi="仿宋" w:eastAsia="仿宋"/>
          <w:sz w:val="32"/>
          <w:szCs w:val="32"/>
          <w:lang w:eastAsia="zh-CN"/>
        </w:rPr>
        <w:t>）</w:t>
      </w:r>
      <w:r>
        <w:rPr>
          <w:rFonts w:hint="eastAsia" w:ascii="仿宋" w:hAnsi="仿宋" w:eastAsia="仿宋"/>
          <w:color w:val="auto"/>
          <w:sz w:val="32"/>
          <w:szCs w:val="32"/>
          <w:highlight w:val="none"/>
          <w:lang w:val="en-US" w:eastAsia="zh-CN"/>
        </w:rPr>
        <w:t>。</w:t>
      </w:r>
      <w:r>
        <w:rPr>
          <w:rFonts w:hint="eastAsia" w:ascii="仿宋" w:hAnsi="仿宋" w:eastAsia="仿宋"/>
          <w:sz w:val="32"/>
          <w:szCs w:val="32"/>
          <w:highlight w:val="none"/>
          <w:lang w:val="en-US" w:eastAsia="zh-CN"/>
        </w:rPr>
        <w:t xml:space="preserve"> </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三、技术模式及工艺处理要求</w:t>
      </w:r>
    </w:p>
    <w:p>
      <w:pPr>
        <w:spacing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（一）技术模式</w:t>
      </w:r>
    </w:p>
    <w:p>
      <w:pPr>
        <w:spacing w:line="600" w:lineRule="exact"/>
        <w:ind w:firstLine="632" w:firstLineChars="200"/>
        <w:rPr>
          <w:rFonts w:hint="eastAsia" w:ascii="仿宋" w:hAnsi="仿宋" w:eastAsia="仿宋" w:cs="仿宋"/>
          <w:sz w:val="32"/>
          <w:szCs w:val="32"/>
        </w:rPr>
      </w:pPr>
      <w:r>
        <w:rPr>
          <w:rFonts w:hint="eastAsia" w:ascii="仿宋" w:hAnsi="仿宋" w:eastAsia="仿宋" w:cs="仿宋"/>
          <w:spacing w:val="-2"/>
          <w:kern w:val="32"/>
          <w:sz w:val="32"/>
          <w:szCs w:val="32"/>
        </w:rPr>
        <w:t>202</w:t>
      </w:r>
      <w:r>
        <w:rPr>
          <w:rFonts w:hint="eastAsia" w:ascii="仿宋" w:hAnsi="仿宋" w:eastAsia="仿宋" w:cs="仿宋"/>
          <w:spacing w:val="-2"/>
          <w:kern w:val="32"/>
          <w:sz w:val="32"/>
          <w:szCs w:val="32"/>
          <w:lang w:val="en-US" w:eastAsia="zh-CN"/>
        </w:rPr>
        <w:t>4</w:t>
      </w:r>
      <w:r>
        <w:rPr>
          <w:rFonts w:hint="eastAsia" w:ascii="仿宋" w:hAnsi="仿宋" w:eastAsia="仿宋" w:cs="仿宋"/>
          <w:spacing w:val="-2"/>
          <w:kern w:val="32"/>
          <w:sz w:val="32"/>
          <w:szCs w:val="32"/>
        </w:rPr>
        <w:t>年，按照秸秆覆盖地表程度实施3种保护性耕作</w:t>
      </w:r>
      <w:r>
        <w:rPr>
          <w:rFonts w:hint="eastAsia" w:ascii="仿宋" w:hAnsi="仿宋" w:eastAsia="仿宋" w:cs="仿宋"/>
          <w:sz w:val="32"/>
          <w:szCs w:val="32"/>
        </w:rPr>
        <w:t>技术</w:t>
      </w:r>
      <w:r>
        <w:rPr>
          <w:rFonts w:hint="eastAsia" w:ascii="仿宋" w:hAnsi="仿宋" w:eastAsia="仿宋" w:cs="仿宋"/>
          <w:spacing w:val="-2"/>
          <w:kern w:val="32"/>
          <w:sz w:val="32"/>
          <w:szCs w:val="32"/>
        </w:rPr>
        <w:t>模式。一是作物</w:t>
      </w:r>
      <w:r>
        <w:rPr>
          <w:rFonts w:hint="eastAsia" w:ascii="仿宋" w:hAnsi="仿宋" w:eastAsia="仿宋" w:cs="仿宋"/>
          <w:sz w:val="32"/>
          <w:szCs w:val="32"/>
        </w:rPr>
        <w:t>收获后秸秆少量覆盖越冬+春季免少耕播种（以下简称“秸秆少量覆盖免少耕模式”）。</w:t>
      </w:r>
      <w:r>
        <w:rPr>
          <w:rFonts w:hint="eastAsia" w:ascii="仿宋" w:hAnsi="仿宋" w:eastAsia="仿宋" w:cs="仿宋"/>
          <w:spacing w:val="-2"/>
          <w:kern w:val="32"/>
          <w:sz w:val="32"/>
          <w:szCs w:val="32"/>
        </w:rPr>
        <w:t>二是</w:t>
      </w:r>
      <w:r>
        <w:rPr>
          <w:rFonts w:hint="eastAsia" w:ascii="仿宋" w:hAnsi="仿宋" w:eastAsia="仿宋" w:cs="仿宋"/>
          <w:sz w:val="32"/>
          <w:szCs w:val="32"/>
        </w:rPr>
        <w:t>作物收获后秸秆部分覆盖越冬+春季免少耕播种（以下简称“秸秆部分覆盖免少耕模式”）</w:t>
      </w:r>
      <w:r>
        <w:rPr>
          <w:rFonts w:hint="eastAsia" w:ascii="仿宋" w:hAnsi="仿宋" w:eastAsia="仿宋" w:cs="仿宋"/>
          <w:spacing w:val="-2"/>
          <w:kern w:val="32"/>
          <w:sz w:val="32"/>
          <w:szCs w:val="32"/>
        </w:rPr>
        <w:t>。三是作物</w:t>
      </w:r>
      <w:r>
        <w:rPr>
          <w:rFonts w:hint="eastAsia" w:ascii="仿宋" w:hAnsi="仿宋" w:eastAsia="仿宋" w:cs="仿宋"/>
          <w:sz w:val="32"/>
          <w:szCs w:val="32"/>
        </w:rPr>
        <w:t>收获后秸秆全量覆盖越冬+春季免少耕播种（以下简称“秸秆全量覆盖免少耕模式”）</w:t>
      </w:r>
      <w:r>
        <w:rPr>
          <w:rFonts w:hint="eastAsia" w:ascii="仿宋" w:hAnsi="仿宋" w:eastAsia="仿宋" w:cs="仿宋"/>
          <w:spacing w:val="-2"/>
          <w:kern w:val="32"/>
          <w:sz w:val="32"/>
          <w:szCs w:val="32"/>
        </w:rPr>
        <w:t>。</w:t>
      </w:r>
      <w:r>
        <w:rPr>
          <w:rFonts w:hint="eastAsia" w:ascii="仿宋" w:hAnsi="仿宋" w:eastAsia="仿宋" w:cs="仿宋"/>
          <w:sz w:val="32"/>
          <w:szCs w:val="32"/>
        </w:rPr>
        <w:t>各</w:t>
      </w:r>
      <w:r>
        <w:rPr>
          <w:rFonts w:hint="eastAsia" w:ascii="仿宋" w:hAnsi="仿宋" w:eastAsia="仿宋" w:cs="仿宋"/>
          <w:sz w:val="32"/>
          <w:szCs w:val="32"/>
          <w:lang w:eastAsia="zh-CN"/>
        </w:rPr>
        <w:t>镇乡</w:t>
      </w:r>
      <w:r>
        <w:rPr>
          <w:rFonts w:hint="eastAsia" w:ascii="仿宋" w:hAnsi="仿宋" w:eastAsia="仿宋" w:cs="仿宋"/>
          <w:sz w:val="32"/>
          <w:szCs w:val="32"/>
        </w:rPr>
        <w:t>要因地制宜选择保护性耕作技术模式，尽量多留秸秆覆盖地表，减少动土面积。</w:t>
      </w:r>
    </w:p>
    <w:p>
      <w:pPr>
        <w:spacing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（二）工艺处理要求</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秸秆覆盖：秸秆少量覆盖免少耕模式原则上要求玉米秋季收获时留茬10cm以上，并有部分秸秆留于地表越冬，播前秸秆覆盖率在15%（含）-30%。秸秆部分覆盖免少耕模式原则上要求玉米秋季收获时留高茬25cm左右，并有部分秸秆留于地表越冬，播前秸秆覆盖率在30%（含）-60%；秸秆全量覆盖免少耕模式要求玉米秋季收获时秸秆整秆留于地表越冬，或收获时留高茬，上部秸秆切碎覆盖地表越冬，播前秸秆覆盖率在60%及以上；其他作物秸秆原则上全部留于地表。</w:t>
      </w:r>
    </w:p>
    <w:p>
      <w:pPr>
        <w:spacing w:line="600" w:lineRule="exact"/>
        <w:ind w:firstLine="640" w:firstLineChars="200"/>
        <w:rPr>
          <w:rFonts w:hint="eastAsia" w:ascii="仿宋" w:hAnsi="仿宋" w:eastAsia="仿宋" w:cs="仿宋"/>
          <w:sz w:val="32"/>
          <w:szCs w:val="32"/>
          <w:u w:val="single"/>
        </w:rPr>
      </w:pPr>
      <w:r>
        <w:rPr>
          <w:rFonts w:hint="eastAsia" w:ascii="仿宋" w:hAnsi="仿宋" w:eastAsia="仿宋" w:cs="仿宋"/>
          <w:sz w:val="32"/>
          <w:szCs w:val="32"/>
        </w:rPr>
        <w:t>2.秸秆处理：采用秸秆全量覆盖免少耕模式时，如秸秆量过大或秸秆堆积影响播种，可在播前进行秸秆粉碎或耙碎处理；玉米秸秆还可进行归行处理，小麦秸秆根据实际情况可部分离田。采用耙碎处理时，圆盘耙偏角应不大于10°。</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表土处理：玉米秸秆全量覆盖地块播前可采用条带耕作方式进行表土处理，但动土面积比例应不超过50%。已采用秸秆耙碎处理的地块不得再进行表土处理。条带耕作易造成土壤失墒，须谨慎采用。表土处理后应及时播种镇压。采用秸秆部分覆盖、少量覆盖的地块原则上不进行地表处理。</w:t>
      </w:r>
    </w:p>
    <w:p>
      <w:pPr>
        <w:spacing w:line="600" w:lineRule="exact"/>
        <w:ind w:firstLine="640" w:firstLineChars="200"/>
        <w:rPr>
          <w:rFonts w:hint="eastAsia" w:ascii="仿宋" w:hAnsi="仿宋" w:eastAsia="仿宋" w:cs="仿宋"/>
          <w:sz w:val="32"/>
          <w:szCs w:val="32"/>
          <w:u w:val="single"/>
        </w:rPr>
      </w:pPr>
      <w:r>
        <w:rPr>
          <w:rFonts w:hint="eastAsia" w:ascii="仿宋" w:hAnsi="仿宋" w:eastAsia="仿宋" w:cs="仿宋"/>
          <w:sz w:val="32"/>
          <w:szCs w:val="32"/>
        </w:rPr>
        <w:t>4.免耕播种:应选用配备有可靠的切茬切秆和防堵工作部件、开沟部件动土量小的免耕播种机进行播种。</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5.其它技术要求:深松作业视土壤耕层情况进行，可采用单一深松或深松+秸秆粉碎作业，深松作业后，秸秆仍应覆盖在地表。前茬覆膜种植的地块，为保证播种质量，播种前可进行残膜</w:t>
      </w:r>
    </w:p>
    <w:p>
      <w:pPr>
        <w:spacing w:line="600" w:lineRule="exact"/>
        <w:rPr>
          <w:rFonts w:hint="eastAsia" w:ascii="仿宋" w:hAnsi="仿宋" w:eastAsia="仿宋" w:cs="仿宋"/>
          <w:sz w:val="32"/>
          <w:szCs w:val="32"/>
        </w:rPr>
      </w:pPr>
      <w:r>
        <w:rPr>
          <w:rFonts w:hint="eastAsia" w:ascii="仿宋" w:hAnsi="仿宋" w:eastAsia="仿宋" w:cs="仿宋"/>
          <w:sz w:val="32"/>
          <w:szCs w:val="32"/>
        </w:rPr>
        <w:t>清理。根据当地农艺要求、作物品种特性等合理确定种植密度，及时进行病虫草害防治，根据实际条件，推荐配套实施水肥高效利用技术。</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四、补助资金用途、补助标准及补助对象</w:t>
      </w:r>
    </w:p>
    <w:p>
      <w:pPr>
        <w:spacing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（一）补助资金用途</w:t>
      </w:r>
    </w:p>
    <w:p>
      <w:pPr>
        <w:spacing w:line="600" w:lineRule="exact"/>
        <w:ind w:firstLine="640" w:firstLineChars="200"/>
        <w:rPr>
          <w:rFonts w:hint="eastAsia" w:ascii="仿宋" w:hAnsi="仿宋" w:eastAsia="仿宋"/>
          <w:sz w:val="32"/>
          <w:szCs w:val="32"/>
        </w:rPr>
      </w:pPr>
      <w:r>
        <w:rPr>
          <w:rFonts w:ascii="仿宋" w:hAnsi="仿宋" w:eastAsia="仿宋"/>
          <w:sz w:val="32"/>
          <w:szCs w:val="32"/>
        </w:rPr>
        <w:t>中央财政保护性耕作补助资金用于支持秸秆覆盖免少耕播种作业及高标准保护性耕作应用基地建设。</w:t>
      </w:r>
    </w:p>
    <w:p>
      <w:pPr>
        <w:spacing w:line="60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（二）补助标准</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作业补助。玉米秸秆少量覆盖免少耕模式补助标准为每亩不超过2</w:t>
      </w:r>
      <w:r>
        <w:rPr>
          <w:rFonts w:hint="eastAsia" w:ascii="仿宋" w:hAnsi="仿宋" w:eastAsia="仿宋" w:cs="仿宋"/>
          <w:sz w:val="32"/>
          <w:szCs w:val="32"/>
          <w:lang w:val="en-US" w:eastAsia="zh-CN"/>
        </w:rPr>
        <w:t>0</w:t>
      </w:r>
      <w:r>
        <w:rPr>
          <w:rFonts w:hint="eastAsia" w:ascii="仿宋" w:hAnsi="仿宋" w:eastAsia="仿宋" w:cs="仿宋"/>
          <w:sz w:val="32"/>
          <w:szCs w:val="32"/>
        </w:rPr>
        <w:t>元，玉米秸秆部分覆盖及其它作物秸秆全量覆盖免少耕模式补助标准为每亩不超过</w:t>
      </w:r>
      <w:r>
        <w:rPr>
          <w:rFonts w:hint="eastAsia" w:ascii="仿宋" w:hAnsi="仿宋" w:eastAsia="仿宋" w:cs="仿宋"/>
          <w:sz w:val="32"/>
          <w:szCs w:val="32"/>
          <w:lang w:val="en-US" w:eastAsia="zh-CN"/>
        </w:rPr>
        <w:t>36</w:t>
      </w:r>
      <w:r>
        <w:rPr>
          <w:rFonts w:hint="eastAsia" w:ascii="仿宋" w:hAnsi="仿宋" w:eastAsia="仿宋" w:cs="仿宋"/>
          <w:sz w:val="32"/>
          <w:szCs w:val="32"/>
        </w:rPr>
        <w:t>元，玉米秸秆全量覆盖免少耕模式补助标准为每亩不超过</w:t>
      </w:r>
      <w:r>
        <w:rPr>
          <w:rFonts w:hint="eastAsia" w:ascii="仿宋" w:hAnsi="仿宋" w:eastAsia="仿宋" w:cs="仿宋"/>
          <w:sz w:val="32"/>
          <w:szCs w:val="32"/>
          <w:lang w:val="en-US" w:eastAsia="zh-CN"/>
        </w:rPr>
        <w:t>68</w:t>
      </w:r>
      <w:r>
        <w:rPr>
          <w:rFonts w:hint="eastAsia" w:ascii="仿宋" w:hAnsi="仿宋" w:eastAsia="仿宋" w:cs="仿宋"/>
          <w:sz w:val="32"/>
          <w:szCs w:val="32"/>
        </w:rPr>
        <w:t>元。</w:t>
      </w:r>
    </w:p>
    <w:p>
      <w:pPr>
        <w:spacing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（三）补助对象</w:t>
      </w:r>
    </w:p>
    <w:p>
      <w:pPr>
        <w:spacing w:line="600" w:lineRule="exact"/>
        <w:ind w:firstLine="640" w:firstLineChars="200"/>
        <w:rPr>
          <w:rFonts w:hint="eastAsia" w:ascii="仿宋" w:hAnsi="仿宋" w:eastAsia="仿宋"/>
          <w:sz w:val="32"/>
          <w:szCs w:val="32"/>
          <w:u w:val="single"/>
        </w:rPr>
      </w:pPr>
      <w:r>
        <w:rPr>
          <w:rFonts w:ascii="仿宋" w:hAnsi="仿宋" w:eastAsia="仿宋"/>
          <w:sz w:val="32"/>
          <w:szCs w:val="32"/>
        </w:rPr>
        <w:t>坚持“谁经营土地、谁实际实施保护性耕作、谁享受补助”的原则，在实施区域内实际经营土地并自愿实施保护性耕作的个人和农业生产经营组织（简称：土地经营者，下同）为补助对象。国家和地方各级政府财政供养人员，即国家公务人员、参照公务员法管理事业单位职工、事业单位职工（含聘用制职工）不在补助对象范围之列。</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五、工作程序</w:t>
      </w:r>
    </w:p>
    <w:p>
      <w:pPr>
        <w:spacing w:line="600" w:lineRule="exact"/>
        <w:ind w:firstLine="640" w:firstLineChars="200"/>
        <w:rPr>
          <w:rFonts w:hint="eastAsia" w:ascii="仿宋" w:hAnsi="仿宋" w:eastAsia="仿宋"/>
          <w:sz w:val="32"/>
          <w:szCs w:val="32"/>
        </w:rPr>
      </w:pPr>
      <w:r>
        <w:rPr>
          <w:rFonts w:ascii="仿宋" w:hAnsi="仿宋" w:eastAsia="仿宋"/>
          <w:sz w:val="32"/>
          <w:szCs w:val="32"/>
        </w:rPr>
        <w:t>保护性耕作推进行动应遵循“先实施后补助、先公示后兑现”的程序进行。</w:t>
      </w:r>
    </w:p>
    <w:p>
      <w:pPr>
        <w:spacing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（一）落实任务与制定方案</w:t>
      </w:r>
    </w:p>
    <w:p>
      <w:pPr>
        <w:spacing w:line="600" w:lineRule="exact"/>
        <w:ind w:firstLine="640" w:firstLineChars="200"/>
        <w:rPr>
          <w:rFonts w:hint="eastAsia" w:ascii="仿宋" w:hAnsi="仿宋" w:eastAsia="仿宋"/>
          <w:sz w:val="32"/>
          <w:szCs w:val="32"/>
        </w:rPr>
      </w:pPr>
      <w:r>
        <w:rPr>
          <w:rFonts w:ascii="仿宋" w:hAnsi="仿宋" w:eastAsia="仿宋"/>
          <w:sz w:val="32"/>
          <w:szCs w:val="32"/>
        </w:rPr>
        <w:t>元宝山区农牧局与元宝山区财政局共同研究确定保护性耕作实施地点及规模，落实任务面积，联合制定印发实施方案，并上报赤峰市农牧局和财政局备案。</w:t>
      </w:r>
    </w:p>
    <w:p>
      <w:pPr>
        <w:spacing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w:t>
      </w:r>
      <w:r>
        <w:rPr>
          <w:rFonts w:hint="eastAsia" w:ascii="楷体" w:hAnsi="楷体" w:eastAsia="楷体" w:cs="楷体"/>
          <w:sz w:val="32"/>
          <w:szCs w:val="32"/>
          <w:lang w:eastAsia="zh-CN"/>
        </w:rPr>
        <w:t>实行</w:t>
      </w:r>
      <w:r>
        <w:rPr>
          <w:rFonts w:hint="eastAsia" w:ascii="楷体" w:hAnsi="楷体" w:eastAsia="楷体" w:cs="楷体"/>
          <w:sz w:val="32"/>
          <w:szCs w:val="32"/>
        </w:rPr>
        <w:t>信息化监测</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元宝山</w:t>
      </w:r>
      <w:r>
        <w:rPr>
          <w:rFonts w:hint="eastAsia" w:ascii="仿宋" w:hAnsi="仿宋" w:eastAsia="仿宋"/>
          <w:sz w:val="32"/>
          <w:szCs w:val="32"/>
          <w:lang w:eastAsia="zh-CN"/>
        </w:rPr>
        <w:t>区农牧局</w:t>
      </w:r>
      <w:r>
        <w:rPr>
          <w:rFonts w:ascii="仿宋" w:hAnsi="仿宋" w:eastAsia="仿宋"/>
          <w:sz w:val="32"/>
          <w:szCs w:val="32"/>
        </w:rPr>
        <w:t>采用信息化监测手段，对免耕播种作业进行远程监测，以提高监管精准度和工作效率。监测设备应具备卫星定位、无线通信、机具识别、农田地表秸秆（残茬）覆盖图像采集、播种面积测量、作业轨迹记录、显示报警等功能；鼓励高标准</w:t>
      </w:r>
      <w:r>
        <w:rPr>
          <w:rFonts w:hint="eastAsia" w:ascii="仿宋" w:hAnsi="仿宋" w:eastAsia="仿宋"/>
          <w:sz w:val="32"/>
          <w:szCs w:val="32"/>
          <w:lang w:eastAsia="zh-CN"/>
        </w:rPr>
        <w:t>应用</w:t>
      </w:r>
      <w:r>
        <w:rPr>
          <w:rFonts w:ascii="仿宋" w:hAnsi="仿宋" w:eastAsia="仿宋"/>
          <w:sz w:val="32"/>
          <w:szCs w:val="32"/>
        </w:rPr>
        <w:t>基地作业机组增加播种粒数（或播量）和播种合格率监测量功能。数据处理平台应具备接收</w:t>
      </w:r>
      <w:r>
        <w:rPr>
          <w:rFonts w:hint="eastAsia" w:ascii="仿宋" w:hAnsi="仿宋" w:eastAsia="仿宋"/>
          <w:sz w:val="32"/>
          <w:szCs w:val="32"/>
          <w:lang w:eastAsia="zh-CN"/>
        </w:rPr>
        <w:t>、储存</w:t>
      </w:r>
      <w:r>
        <w:rPr>
          <w:rFonts w:ascii="仿宋" w:hAnsi="仿宋" w:eastAsia="仿宋"/>
          <w:sz w:val="32"/>
          <w:szCs w:val="32"/>
        </w:rPr>
        <w:t>播种</w:t>
      </w:r>
      <w:r>
        <w:rPr>
          <w:rFonts w:hint="eastAsia" w:ascii="仿宋" w:hAnsi="仿宋" w:eastAsia="仿宋"/>
          <w:sz w:val="32"/>
          <w:szCs w:val="32"/>
          <w:lang w:eastAsia="zh-CN"/>
        </w:rPr>
        <w:t>监测</w:t>
      </w:r>
      <w:r>
        <w:rPr>
          <w:rFonts w:ascii="仿宋" w:hAnsi="仿宋" w:eastAsia="仿宋"/>
          <w:sz w:val="32"/>
          <w:szCs w:val="32"/>
        </w:rPr>
        <w:t>终端</w:t>
      </w:r>
      <w:r>
        <w:rPr>
          <w:rFonts w:hint="eastAsia" w:ascii="仿宋" w:hAnsi="仿宋" w:eastAsia="仿宋"/>
          <w:sz w:val="32"/>
          <w:szCs w:val="32"/>
          <w:lang w:eastAsia="zh-CN"/>
        </w:rPr>
        <w:t>厂家</w:t>
      </w:r>
      <w:r>
        <w:rPr>
          <w:rFonts w:ascii="仿宋" w:hAnsi="仿宋" w:eastAsia="仿宋"/>
          <w:sz w:val="32"/>
          <w:szCs w:val="32"/>
        </w:rPr>
        <w:t>上传的作业信息并存储、处理、导出作业信息等功能和播种面积、秸秆覆盖量、播种轨迹及播种粒数或播量、播种合格率等数据的分析汇总功能。</w:t>
      </w:r>
      <w:r>
        <w:rPr>
          <w:rFonts w:hint="eastAsia" w:ascii="仿宋" w:hAnsi="仿宋" w:eastAsia="仿宋"/>
          <w:sz w:val="32"/>
          <w:szCs w:val="32"/>
          <w:lang w:val="en-US" w:eastAsia="zh-CN"/>
        </w:rPr>
        <w:t>区农牧局</w:t>
      </w:r>
      <w:r>
        <w:rPr>
          <w:rFonts w:ascii="仿宋" w:hAnsi="仿宋" w:eastAsia="仿宋"/>
          <w:sz w:val="32"/>
          <w:szCs w:val="32"/>
        </w:rPr>
        <w:t>、作业服务组织或农机户可通过电脑、手机直接查看作业情况。</w:t>
      </w:r>
    </w:p>
    <w:p>
      <w:pPr>
        <w:spacing w:line="600" w:lineRule="exact"/>
        <w:ind w:firstLine="640" w:firstLineChars="200"/>
        <w:rPr>
          <w:rFonts w:ascii="仿宋" w:hAnsi="仿宋" w:eastAsia="仿宋"/>
          <w:sz w:val="32"/>
          <w:szCs w:val="32"/>
        </w:rPr>
      </w:pPr>
      <w:r>
        <w:rPr>
          <w:rFonts w:ascii="仿宋" w:hAnsi="仿宋" w:eastAsia="仿宋"/>
          <w:sz w:val="32"/>
          <w:szCs w:val="32"/>
        </w:rPr>
        <w:t>元宝山区农</w:t>
      </w:r>
      <w:r>
        <w:rPr>
          <w:rFonts w:hint="eastAsia" w:ascii="仿宋" w:hAnsi="仿宋" w:eastAsia="仿宋"/>
          <w:sz w:val="32"/>
          <w:szCs w:val="32"/>
          <w:lang w:eastAsia="zh-CN"/>
        </w:rPr>
        <w:t>牧局</w:t>
      </w:r>
      <w:r>
        <w:rPr>
          <w:rFonts w:ascii="仿宋" w:hAnsi="仿宋" w:eastAsia="仿宋"/>
          <w:sz w:val="32"/>
          <w:szCs w:val="32"/>
        </w:rPr>
        <w:t>负责对参与作业的免耕播种机和监测设备进行登记备案（</w:t>
      </w:r>
      <w:r>
        <w:rPr>
          <w:rFonts w:ascii="仿宋" w:hAnsi="仿宋" w:eastAsia="仿宋"/>
          <w:sz w:val="32"/>
          <w:szCs w:val="32"/>
          <w:highlight w:val="none"/>
        </w:rPr>
        <w:t>附件</w:t>
      </w:r>
      <w:r>
        <w:rPr>
          <w:rFonts w:hint="eastAsia" w:ascii="仿宋" w:hAnsi="仿宋" w:eastAsia="仿宋"/>
          <w:sz w:val="32"/>
          <w:szCs w:val="32"/>
          <w:highlight w:val="none"/>
          <w:lang w:val="en-US" w:eastAsia="zh-CN"/>
        </w:rPr>
        <w:t>2</w:t>
      </w:r>
      <w:r>
        <w:rPr>
          <w:rFonts w:ascii="仿宋" w:hAnsi="仿宋" w:eastAsia="仿宋"/>
          <w:sz w:val="32"/>
          <w:szCs w:val="32"/>
        </w:rPr>
        <w:t>），并与数据处理平台企业签订监测数据维护与存储协议。</w:t>
      </w:r>
    </w:p>
    <w:p>
      <w:pPr>
        <w:spacing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（三）公布作业机组信息</w:t>
      </w:r>
    </w:p>
    <w:p>
      <w:pPr>
        <w:spacing w:line="600" w:lineRule="exact"/>
        <w:ind w:firstLine="640" w:firstLineChars="200"/>
        <w:rPr>
          <w:rFonts w:hint="eastAsia" w:ascii="仿宋" w:hAnsi="仿宋" w:eastAsia="仿宋"/>
          <w:sz w:val="32"/>
          <w:szCs w:val="32"/>
        </w:rPr>
      </w:pPr>
      <w:r>
        <w:rPr>
          <w:rFonts w:ascii="仿宋" w:hAnsi="仿宋" w:eastAsia="仿宋"/>
          <w:sz w:val="32"/>
          <w:szCs w:val="32"/>
        </w:rPr>
        <w:t>自愿承担免耕播种作业的农机服务组织或农机户向所在旗县区农机化主管部门申请登记备案，并签订作业承诺书</w:t>
      </w:r>
      <w:r>
        <w:rPr>
          <w:rFonts w:hint="eastAsia" w:ascii="仿宋" w:hAnsi="仿宋" w:eastAsia="仿宋"/>
          <w:color w:val="auto"/>
          <w:sz w:val="32"/>
          <w:szCs w:val="32"/>
          <w:lang w:eastAsia="zh-CN"/>
        </w:rPr>
        <w:t>（附件</w:t>
      </w:r>
      <w:r>
        <w:rPr>
          <w:rFonts w:hint="eastAsia" w:ascii="仿宋" w:hAnsi="仿宋" w:eastAsia="仿宋"/>
          <w:color w:val="auto"/>
          <w:sz w:val="32"/>
          <w:szCs w:val="32"/>
          <w:lang w:val="en-US" w:eastAsia="zh-CN"/>
        </w:rPr>
        <w:t>3</w:t>
      </w:r>
      <w:r>
        <w:rPr>
          <w:rFonts w:hint="eastAsia" w:ascii="仿宋" w:hAnsi="仿宋" w:eastAsia="仿宋"/>
          <w:color w:val="auto"/>
          <w:sz w:val="32"/>
          <w:szCs w:val="32"/>
          <w:lang w:eastAsia="zh-CN"/>
        </w:rPr>
        <w:t>）</w:t>
      </w:r>
      <w:r>
        <w:rPr>
          <w:rFonts w:ascii="仿宋" w:hAnsi="仿宋" w:eastAsia="仿宋"/>
          <w:sz w:val="32"/>
          <w:szCs w:val="32"/>
        </w:rPr>
        <w:t>。</w:t>
      </w:r>
      <w:r>
        <w:rPr>
          <w:rFonts w:ascii="仿宋" w:hAnsi="仿宋" w:eastAsia="仿宋"/>
          <w:color w:val="auto"/>
          <w:sz w:val="32"/>
          <w:szCs w:val="32"/>
        </w:rPr>
        <w:t>承诺书</w:t>
      </w:r>
      <w:r>
        <w:rPr>
          <w:rFonts w:ascii="仿宋" w:hAnsi="仿宋" w:eastAsia="仿宋"/>
          <w:sz w:val="32"/>
          <w:szCs w:val="32"/>
        </w:rPr>
        <w:t>由区</w:t>
      </w:r>
      <w:r>
        <w:rPr>
          <w:rFonts w:hint="eastAsia" w:ascii="仿宋" w:hAnsi="仿宋" w:eastAsia="仿宋"/>
          <w:sz w:val="32"/>
          <w:szCs w:val="32"/>
          <w:lang w:eastAsia="zh-CN"/>
        </w:rPr>
        <w:t>农牧局</w:t>
      </w:r>
      <w:r>
        <w:rPr>
          <w:rFonts w:ascii="仿宋" w:hAnsi="仿宋" w:eastAsia="仿宋"/>
          <w:sz w:val="32"/>
          <w:szCs w:val="32"/>
        </w:rPr>
        <w:t>自行编制。区</w:t>
      </w:r>
      <w:r>
        <w:rPr>
          <w:rFonts w:hint="eastAsia" w:ascii="仿宋" w:hAnsi="仿宋" w:eastAsia="仿宋"/>
          <w:sz w:val="32"/>
          <w:szCs w:val="32"/>
          <w:lang w:eastAsia="zh-CN"/>
        </w:rPr>
        <w:t>农牧局</w:t>
      </w:r>
      <w:r>
        <w:rPr>
          <w:rFonts w:ascii="仿宋" w:hAnsi="仿宋" w:eastAsia="仿宋"/>
          <w:sz w:val="32"/>
          <w:szCs w:val="32"/>
        </w:rPr>
        <w:t>将登记备案后的农机作业服务组织或农机户及作业机组信息，通过有关媒体、乡、村公示栏等方式，在应知范围进行公布。</w:t>
      </w:r>
    </w:p>
    <w:p>
      <w:pPr>
        <w:spacing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（四）开展免耕播种作业</w:t>
      </w:r>
    </w:p>
    <w:p>
      <w:pPr>
        <w:spacing w:line="600" w:lineRule="exact"/>
        <w:ind w:firstLine="640" w:firstLineChars="200"/>
        <w:rPr>
          <w:rFonts w:hint="eastAsia" w:ascii="仿宋" w:hAnsi="仿宋" w:eastAsia="仿宋"/>
          <w:sz w:val="32"/>
          <w:szCs w:val="32"/>
        </w:rPr>
      </w:pPr>
      <w:r>
        <w:rPr>
          <w:rFonts w:ascii="仿宋" w:hAnsi="仿宋" w:eastAsia="仿宋"/>
          <w:sz w:val="32"/>
          <w:szCs w:val="32"/>
        </w:rPr>
        <w:t>土地经营者自主雇用已公布的农机作业服务组织或农机户为其提供免耕播种作业服务，双方签订作业合同（附件</w:t>
      </w:r>
      <w:r>
        <w:rPr>
          <w:rFonts w:hint="eastAsia" w:ascii="仿宋" w:hAnsi="仿宋" w:eastAsia="仿宋"/>
          <w:sz w:val="32"/>
          <w:szCs w:val="32"/>
          <w:lang w:val="en-US" w:eastAsia="zh-CN"/>
        </w:rPr>
        <w:t>4</w:t>
      </w:r>
      <w:r>
        <w:rPr>
          <w:rFonts w:ascii="仿宋" w:hAnsi="仿宋" w:eastAsia="仿宋"/>
          <w:sz w:val="32"/>
          <w:szCs w:val="32"/>
        </w:rPr>
        <w:t>），明确作业面积、作业质量、作业价格、收费标准、付费方式等。农机作业服务组织或农机户要按时完成作业任务；作业过程中要保持远程监测设备工作正常，并根据监测信息适时调整机组状态，保证作业质量；作业服务组织或农机户与土地经营者双方要在免耕播种作业完成后及时填写《免耕播种作业单》（附件</w:t>
      </w:r>
      <w:r>
        <w:rPr>
          <w:rFonts w:hint="eastAsia" w:ascii="仿宋" w:hAnsi="仿宋" w:eastAsia="仿宋"/>
          <w:sz w:val="32"/>
          <w:szCs w:val="32"/>
          <w:lang w:val="en-US" w:eastAsia="zh-CN"/>
        </w:rPr>
        <w:t>5</w:t>
      </w:r>
      <w:r>
        <w:rPr>
          <w:rFonts w:ascii="仿宋" w:hAnsi="仿宋" w:eastAsia="仿宋"/>
          <w:sz w:val="32"/>
          <w:szCs w:val="32"/>
        </w:rPr>
        <w:t>），核对汇总后与作业合同一并上报区农机主管部门。</w:t>
      </w:r>
    </w:p>
    <w:p>
      <w:pPr>
        <w:spacing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（五）远程监测</w:t>
      </w:r>
      <w:r>
        <w:rPr>
          <w:rFonts w:hint="eastAsia" w:ascii="楷体" w:hAnsi="楷体" w:eastAsia="楷体" w:cs="楷体"/>
          <w:sz w:val="32"/>
          <w:szCs w:val="32"/>
          <w:lang w:eastAsia="zh-CN"/>
        </w:rPr>
        <w:t>、</w:t>
      </w:r>
      <w:r>
        <w:rPr>
          <w:rFonts w:hint="eastAsia" w:ascii="楷体" w:hAnsi="楷体" w:eastAsia="楷体" w:cs="楷体"/>
          <w:sz w:val="32"/>
          <w:szCs w:val="32"/>
        </w:rPr>
        <w:t>人工抽查</w:t>
      </w:r>
      <w:r>
        <w:rPr>
          <w:rFonts w:hint="eastAsia" w:ascii="楷体" w:hAnsi="楷体" w:eastAsia="楷体" w:cs="楷体"/>
          <w:sz w:val="32"/>
          <w:szCs w:val="32"/>
          <w:lang w:eastAsia="zh-CN"/>
        </w:rPr>
        <w:t>及</w:t>
      </w:r>
      <w:r>
        <w:rPr>
          <w:rFonts w:hint="eastAsia" w:ascii="楷体" w:hAnsi="楷体" w:eastAsia="楷体" w:cs="楷体"/>
          <w:sz w:val="32"/>
          <w:szCs w:val="32"/>
        </w:rPr>
        <w:t>复核</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免耕</w:t>
      </w:r>
      <w:r>
        <w:rPr>
          <w:rFonts w:ascii="仿宋" w:hAnsi="仿宋" w:eastAsia="仿宋"/>
          <w:sz w:val="32"/>
          <w:szCs w:val="32"/>
        </w:rPr>
        <w:t>播种前，区</w:t>
      </w:r>
      <w:r>
        <w:rPr>
          <w:rFonts w:hint="eastAsia" w:ascii="仿宋" w:hAnsi="仿宋" w:eastAsia="仿宋"/>
          <w:sz w:val="32"/>
          <w:szCs w:val="32"/>
          <w:lang w:eastAsia="zh-CN"/>
        </w:rPr>
        <w:t>农牧局</w:t>
      </w:r>
      <w:r>
        <w:rPr>
          <w:rFonts w:ascii="仿宋" w:hAnsi="仿宋" w:eastAsia="仿宋"/>
          <w:sz w:val="32"/>
          <w:szCs w:val="32"/>
        </w:rPr>
        <w:t>要会同提供信息化监测企业技术人员，按照秸秆覆盖量标准要求，共同进行不同作物和不同技术模式秸秆覆盖量母片信息采集，输入企业监测平台。</w:t>
      </w:r>
    </w:p>
    <w:p>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lang w:val="en-US" w:eastAsia="zh-CN"/>
        </w:rPr>
        <w:t>.</w:t>
      </w:r>
      <w:r>
        <w:rPr>
          <w:rFonts w:ascii="仿宋" w:hAnsi="仿宋" w:eastAsia="仿宋"/>
          <w:sz w:val="32"/>
          <w:szCs w:val="32"/>
        </w:rPr>
        <w:t>信息化监测数据应用。免耕播种作业与远程智能化监测同步进行，以播前监测图像信息显示的秸秆覆盖情况判断前茬作物种类、全量覆盖还是部分覆盖，以播后监测图像信息显示的土壤扰动情况判断是免耕播种还是常规播种；具备播种粒数（或播量）和播种合格率监测功能的，以播种粒数（或播量）、播种合格率监测数据判断作业质量。凡播前图像显示秸秆覆盖量达标及播后监测图像显示为免耕播种作业的</w:t>
      </w:r>
      <w:r>
        <w:rPr>
          <w:rFonts w:ascii="仿宋" w:hAnsi="仿宋" w:eastAsia="仿宋"/>
          <w:color w:val="C00000"/>
          <w:sz w:val="32"/>
          <w:szCs w:val="32"/>
        </w:rPr>
        <w:t>、</w:t>
      </w:r>
      <w:r>
        <w:rPr>
          <w:rFonts w:ascii="仿宋" w:hAnsi="仿宋" w:eastAsia="仿宋"/>
          <w:sz w:val="32"/>
          <w:szCs w:val="32"/>
        </w:rPr>
        <w:t>播种粒数或播量（注：如具备该功能）及播种合格率达标的地块，判定为“信息化监测合格地块”，对应的监测面积为“信息化监测合格地块面积”，否则为不合格地块。不合格地块不能享受保护性耕作补助。</w:t>
      </w:r>
    </w:p>
    <w:p>
      <w:pPr>
        <w:spacing w:line="6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lang w:val="en-US" w:eastAsia="zh-CN"/>
        </w:rPr>
        <w:t>.</w:t>
      </w:r>
      <w:r>
        <w:rPr>
          <w:rFonts w:ascii="仿宋" w:hAnsi="仿宋" w:eastAsia="仿宋"/>
          <w:sz w:val="32"/>
          <w:szCs w:val="32"/>
        </w:rPr>
        <w:t>人工抽查。人工抽查在“信息化监测合格地块”进行，一是春播作业期间抽查秸秆覆盖情况和播种情况，并填写人工抽查记录表（附件</w:t>
      </w:r>
      <w:r>
        <w:rPr>
          <w:rFonts w:hint="eastAsia" w:ascii="仿宋" w:hAnsi="仿宋" w:eastAsia="仿宋"/>
          <w:sz w:val="32"/>
          <w:szCs w:val="32"/>
          <w:lang w:val="en-US" w:eastAsia="zh-CN"/>
        </w:rPr>
        <w:t>6</w:t>
      </w:r>
      <w:r>
        <w:rPr>
          <w:rFonts w:ascii="仿宋" w:hAnsi="仿宋" w:eastAsia="仿宋"/>
          <w:sz w:val="32"/>
          <w:szCs w:val="32"/>
        </w:rPr>
        <w:t>）。人工抽查发现秸秆覆盖量明显不足、不属于免耕播种等情况，则该地块为不合格地块。二是出苗后抽查播种作业质量，发现明显缺苗断垄或亩株数不够情况，则该地块为不合格地块。有条件的地方可以由第三方通过无人机航拍查看苗情。</w:t>
      </w:r>
    </w:p>
    <w:p>
      <w:pPr>
        <w:spacing w:line="60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lang w:val="en-US" w:eastAsia="zh-CN"/>
        </w:rPr>
        <w:t>.</w:t>
      </w:r>
      <w:r>
        <w:rPr>
          <w:rFonts w:ascii="仿宋" w:hAnsi="仿宋" w:eastAsia="仿宋"/>
          <w:sz w:val="32"/>
          <w:szCs w:val="32"/>
        </w:rPr>
        <w:t>作业质量与面积复核、合格地块面积确认。对照信息化监测有关信息数据，复核《免耕播种作业单》上报信息数据，若两者相符，则“信息化监测合格地块”面积减去人工抽查认定的不合格地块面积，即为最终认定的“合格地块面积”；若两者面积出现较大差异或有争议，要组织力量对不符及存在争议部分进行核查，核查后确认合格的地块面积纳入“合格地块面积”。</w:t>
      </w:r>
    </w:p>
    <w:p>
      <w:pPr>
        <w:spacing w:line="600" w:lineRule="exact"/>
        <w:ind w:firstLine="640" w:firstLineChars="200"/>
        <w:rPr>
          <w:rFonts w:ascii="仿宋" w:hAnsi="仿宋" w:eastAsia="仿宋"/>
          <w:sz w:val="32"/>
          <w:szCs w:val="32"/>
        </w:rPr>
      </w:pPr>
      <w:r>
        <w:rPr>
          <w:rFonts w:ascii="仿宋" w:hAnsi="仿宋" w:eastAsia="仿宋"/>
          <w:sz w:val="32"/>
          <w:szCs w:val="32"/>
        </w:rPr>
        <w:t>复核确认后进行“合格地块面积”汇总，形成《免耕播种作业验收单》（附件</w:t>
      </w:r>
      <w:r>
        <w:rPr>
          <w:rFonts w:hint="eastAsia" w:ascii="仿宋" w:hAnsi="仿宋" w:eastAsia="仿宋"/>
          <w:sz w:val="32"/>
          <w:szCs w:val="32"/>
          <w:lang w:val="en-US" w:eastAsia="zh-CN"/>
        </w:rPr>
        <w:t>7</w:t>
      </w:r>
      <w:r>
        <w:rPr>
          <w:rFonts w:ascii="仿宋" w:hAnsi="仿宋" w:eastAsia="仿宋"/>
          <w:sz w:val="32"/>
          <w:szCs w:val="32"/>
        </w:rPr>
        <w:t>）。</w:t>
      </w:r>
    </w:p>
    <w:p>
      <w:pPr>
        <w:spacing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（六）公示</w:t>
      </w:r>
    </w:p>
    <w:p>
      <w:pPr>
        <w:spacing w:line="600" w:lineRule="exact"/>
        <w:ind w:firstLine="640" w:firstLineChars="200"/>
        <w:rPr>
          <w:rFonts w:hint="eastAsia" w:ascii="仿宋" w:hAnsi="仿宋" w:eastAsia="仿宋"/>
          <w:sz w:val="32"/>
          <w:szCs w:val="32"/>
        </w:rPr>
      </w:pPr>
      <w:r>
        <w:rPr>
          <w:rFonts w:ascii="仿宋" w:hAnsi="仿宋" w:eastAsia="仿宋"/>
          <w:sz w:val="32"/>
          <w:szCs w:val="32"/>
        </w:rPr>
        <w:t>《免耕播种作业验收单》需在村务公开栏中进行公示，公示期为7个工作日。公示无异议后，</w:t>
      </w:r>
      <w:r>
        <w:rPr>
          <w:rFonts w:hint="eastAsia" w:ascii="仿宋" w:hAnsi="仿宋" w:eastAsia="仿宋"/>
          <w:sz w:val="32"/>
          <w:szCs w:val="32"/>
          <w:lang w:eastAsia="zh-CN"/>
        </w:rPr>
        <w:t>区农牧局</w:t>
      </w:r>
      <w:r>
        <w:rPr>
          <w:rFonts w:ascii="仿宋" w:hAnsi="仿宋" w:eastAsia="仿宋"/>
          <w:sz w:val="32"/>
          <w:szCs w:val="32"/>
        </w:rPr>
        <w:t>编制《</w:t>
      </w:r>
      <w:r>
        <w:rPr>
          <w:rFonts w:hint="eastAsia" w:ascii="仿宋" w:hAnsi="仿宋" w:eastAsia="仿宋" w:cs="仿宋"/>
          <w:sz w:val="32"/>
          <w:szCs w:val="32"/>
        </w:rPr>
        <w:t>内蒙古202</w:t>
      </w:r>
      <w:r>
        <w:rPr>
          <w:rFonts w:hint="eastAsia" w:ascii="仿宋" w:hAnsi="仿宋" w:eastAsia="仿宋" w:cs="仿宋"/>
          <w:sz w:val="32"/>
          <w:szCs w:val="32"/>
          <w:lang w:val="en-US" w:eastAsia="zh-CN"/>
        </w:rPr>
        <w:t>4</w:t>
      </w:r>
      <w:r>
        <w:rPr>
          <w:rFonts w:hint="eastAsia" w:ascii="仿宋" w:hAnsi="仿宋" w:eastAsia="仿宋" w:cs="仿宋"/>
          <w:sz w:val="32"/>
          <w:szCs w:val="32"/>
        </w:rPr>
        <w:t>年保护性耕作补助资金明细表</w:t>
      </w:r>
      <w:r>
        <w:rPr>
          <w:rFonts w:ascii="仿宋" w:hAnsi="仿宋" w:eastAsia="仿宋"/>
          <w:sz w:val="32"/>
          <w:szCs w:val="32"/>
        </w:rPr>
        <w:t>》（附件</w:t>
      </w:r>
      <w:r>
        <w:rPr>
          <w:rFonts w:hint="eastAsia" w:ascii="仿宋" w:hAnsi="仿宋" w:eastAsia="仿宋"/>
          <w:sz w:val="32"/>
          <w:szCs w:val="32"/>
          <w:lang w:val="en-US" w:eastAsia="zh-CN"/>
        </w:rPr>
        <w:t>8</w:t>
      </w:r>
      <w:r>
        <w:rPr>
          <w:rFonts w:ascii="仿宋" w:hAnsi="仿宋" w:eastAsia="仿宋"/>
          <w:sz w:val="32"/>
          <w:szCs w:val="32"/>
        </w:rPr>
        <w:t>-1</w:t>
      </w:r>
      <w:r>
        <w:rPr>
          <w:rFonts w:hint="eastAsia" w:ascii="仿宋" w:hAnsi="仿宋" w:eastAsia="仿宋"/>
          <w:sz w:val="32"/>
          <w:szCs w:val="32"/>
          <w:lang w:eastAsia="zh-CN"/>
        </w:rPr>
        <w:t>、</w:t>
      </w:r>
      <w:r>
        <w:rPr>
          <w:rFonts w:hint="eastAsia" w:ascii="仿宋" w:hAnsi="仿宋" w:eastAsia="仿宋"/>
          <w:sz w:val="32"/>
          <w:szCs w:val="32"/>
          <w:lang w:val="en-US" w:eastAsia="zh-CN"/>
        </w:rPr>
        <w:t>2</w:t>
      </w:r>
      <w:r>
        <w:rPr>
          <w:rFonts w:ascii="仿宋" w:hAnsi="仿宋" w:eastAsia="仿宋"/>
          <w:sz w:val="32"/>
          <w:szCs w:val="32"/>
        </w:rPr>
        <w:t>）和《</w:t>
      </w:r>
      <w:r>
        <w:rPr>
          <w:rFonts w:hint="eastAsia" w:ascii="仿宋" w:hAnsi="仿宋" w:eastAsia="仿宋"/>
          <w:sz w:val="32"/>
          <w:szCs w:val="32"/>
          <w:lang w:val="en-US" w:eastAsia="zh-CN"/>
        </w:rPr>
        <w:t>内蒙古</w:t>
      </w:r>
      <w:r>
        <w:rPr>
          <w:rFonts w:ascii="仿宋" w:hAnsi="仿宋" w:eastAsia="仿宋"/>
          <w:sz w:val="32"/>
          <w:szCs w:val="32"/>
        </w:rPr>
        <w:t>202</w:t>
      </w:r>
      <w:r>
        <w:rPr>
          <w:rFonts w:hint="eastAsia" w:ascii="仿宋" w:hAnsi="仿宋" w:eastAsia="仿宋"/>
          <w:sz w:val="32"/>
          <w:szCs w:val="32"/>
          <w:lang w:val="en-US" w:eastAsia="zh-CN"/>
        </w:rPr>
        <w:t>4</w:t>
      </w:r>
      <w:r>
        <w:rPr>
          <w:rFonts w:ascii="仿宋" w:hAnsi="仿宋" w:eastAsia="仿宋"/>
          <w:sz w:val="32"/>
          <w:szCs w:val="32"/>
        </w:rPr>
        <w:t>年保护性耕作补助情况汇总表》（附件</w:t>
      </w:r>
      <w:r>
        <w:rPr>
          <w:rFonts w:hint="eastAsia" w:ascii="仿宋" w:hAnsi="仿宋" w:eastAsia="仿宋"/>
          <w:sz w:val="32"/>
          <w:szCs w:val="32"/>
          <w:lang w:val="en-US" w:eastAsia="zh-CN"/>
        </w:rPr>
        <w:t>9</w:t>
      </w:r>
      <w:r>
        <w:rPr>
          <w:rFonts w:ascii="仿宋" w:hAnsi="仿宋" w:eastAsia="仿宋"/>
          <w:sz w:val="32"/>
          <w:szCs w:val="32"/>
        </w:rPr>
        <w:t>），报同级财政部门核准备案，同时上报市农牧局备案。</w:t>
      </w:r>
    </w:p>
    <w:p>
      <w:pPr>
        <w:spacing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（七）补助资金兑付</w:t>
      </w:r>
    </w:p>
    <w:p>
      <w:pPr>
        <w:pStyle w:val="4"/>
        <w:spacing w:before="0" w:beforeAutospacing="0" w:after="0" w:afterAutospacing="0"/>
        <w:ind w:firstLine="640" w:firstLineChars="200"/>
        <w:rPr>
          <w:rFonts w:hint="eastAsia" w:ascii="仿宋" w:hAnsi="仿宋" w:eastAsia="仿宋"/>
          <w:sz w:val="32"/>
          <w:szCs w:val="32"/>
          <w:lang w:val="en-US" w:eastAsia="zh-CN"/>
        </w:rPr>
      </w:pPr>
      <w:r>
        <w:rPr>
          <w:rFonts w:ascii="Times New Roman" w:hAnsi="Times New Roman" w:eastAsia="仿宋_GB2312" w:cs="Times New Roman"/>
          <w:kern w:val="2"/>
          <w:sz w:val="32"/>
          <w:szCs w:val="32"/>
        </w:rPr>
        <w:t>按照《内蒙古自治区财政厅 农牧厅关于创新惠农惠牧财政补贴资金发放直达机制的通知》（内财农〔2024〕26号）文件要求，市财政部门根据旗县农牧部门和财政部门提供的《内蒙古2024年保护性耕作补助资金明细表》，采取市提级发放</w:t>
      </w:r>
      <w:r>
        <w:rPr>
          <w:rFonts w:hint="eastAsia" w:ascii="Times New Roman" w:hAnsi="Times New Roman" w:eastAsia="仿宋_GB2312" w:cs="Times New Roman"/>
          <w:kern w:val="2"/>
          <w:sz w:val="32"/>
          <w:szCs w:val="32"/>
        </w:rPr>
        <w:t>的方式</w:t>
      </w:r>
      <w:r>
        <w:rPr>
          <w:rFonts w:ascii="Times New Roman" w:hAnsi="Times New Roman" w:eastAsia="仿宋_GB2312" w:cs="Times New Roman"/>
          <w:kern w:val="2"/>
          <w:sz w:val="32"/>
          <w:szCs w:val="32"/>
        </w:rPr>
        <w:t>，将财政补助资金由盟市财政部门通过惠民惠农财政补贴“一卡通”系统直接兑付到土地经营者或农机作业服务组织、农机户等补贴对象账户。</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、保障措施</w:t>
      </w:r>
    </w:p>
    <w:p>
      <w:pPr>
        <w:spacing w:line="600" w:lineRule="exact"/>
        <w:ind w:firstLine="640" w:firstLineChars="200"/>
        <w:rPr>
          <w:rFonts w:ascii="仿宋" w:hAnsi="仿宋" w:eastAsia="仿宋"/>
          <w:sz w:val="32"/>
          <w:szCs w:val="32"/>
          <w:highlight w:val="none"/>
        </w:rPr>
      </w:pPr>
      <w:r>
        <w:rPr>
          <w:rFonts w:hint="eastAsia" w:ascii="楷体" w:hAnsi="楷体" w:eastAsia="楷体" w:cs="楷体"/>
          <w:sz w:val="32"/>
          <w:szCs w:val="32"/>
        </w:rPr>
        <w:t>（一）加强组织领导。</w:t>
      </w:r>
      <w:r>
        <w:rPr>
          <w:rFonts w:hint="eastAsia" w:ascii="仿宋_GB2312" w:eastAsia="仿宋_GB2312" w:cs="Times New Roman"/>
          <w:sz w:val="32"/>
          <w:szCs w:val="32"/>
          <w:highlight w:val="none"/>
          <w:lang w:val="en-US" w:eastAsia="zh-CN"/>
        </w:rPr>
        <w:t>元宝山区成立</w:t>
      </w:r>
      <w:r>
        <w:rPr>
          <w:rFonts w:ascii="仿宋" w:hAnsi="仿宋" w:eastAsia="仿宋"/>
          <w:sz w:val="32"/>
          <w:szCs w:val="32"/>
          <w:highlight w:val="none"/>
        </w:rPr>
        <w:t>保护性耕作推进行动</w:t>
      </w:r>
      <w:r>
        <w:rPr>
          <w:rFonts w:hint="eastAsia" w:ascii="仿宋" w:hAnsi="仿宋" w:eastAsia="仿宋"/>
          <w:sz w:val="32"/>
          <w:szCs w:val="32"/>
          <w:highlight w:val="none"/>
          <w:lang w:val="en-US" w:eastAsia="zh-CN"/>
        </w:rPr>
        <w:t>领导小组，由区农牧局局长任组长、财政局分管领导、农牧局分管领导和镇乡分管领导为成员（附件10）。一是</w:t>
      </w:r>
      <w:r>
        <w:rPr>
          <w:rFonts w:ascii="仿宋" w:hAnsi="仿宋" w:eastAsia="仿宋"/>
          <w:sz w:val="32"/>
          <w:szCs w:val="32"/>
          <w:highlight w:val="none"/>
        </w:rPr>
        <w:t>区农牧局、财政局把保护性耕作推进行动作为202</w:t>
      </w:r>
      <w:r>
        <w:rPr>
          <w:rFonts w:hint="eastAsia" w:ascii="仿宋" w:hAnsi="仿宋" w:eastAsia="仿宋"/>
          <w:sz w:val="32"/>
          <w:szCs w:val="32"/>
          <w:highlight w:val="none"/>
          <w:lang w:val="en-US" w:eastAsia="zh-CN"/>
        </w:rPr>
        <w:t>4</w:t>
      </w:r>
      <w:r>
        <w:rPr>
          <w:rFonts w:ascii="仿宋" w:hAnsi="仿宋" w:eastAsia="仿宋"/>
          <w:sz w:val="32"/>
          <w:szCs w:val="32"/>
          <w:highlight w:val="none"/>
        </w:rPr>
        <w:t>年一项重点工作，精心组织，规范实施</w:t>
      </w:r>
      <w:r>
        <w:rPr>
          <w:rFonts w:hint="eastAsia" w:ascii="仿宋" w:hAnsi="仿宋" w:eastAsia="仿宋"/>
          <w:sz w:val="32"/>
          <w:szCs w:val="32"/>
          <w:highlight w:val="none"/>
          <w:lang w:eastAsia="zh-CN"/>
        </w:rPr>
        <w:t>，</w:t>
      </w:r>
      <w:r>
        <w:rPr>
          <w:rFonts w:ascii="仿宋" w:hAnsi="仿宋" w:eastAsia="仿宋"/>
          <w:sz w:val="32"/>
          <w:szCs w:val="32"/>
          <w:highlight w:val="none"/>
        </w:rPr>
        <w:t>充分利用农机购置补贴政策，优先扶持购买高性能免耕播种机等保护性耕作配套机具，最大限度地满足关键机具补贴需求。二是做好秸秆覆盖免少耕播种作业补助与农作物秸秆综合利用、深松整地等耕地质量提升政策的衔接配合，既要同向用力，又要各有侧重，切实提高财政资金使用效益。对正在实施黑土地保护利用项目任务的地块，不再安排保护性耕作任务补助资金，两项任务地块不能重叠。有条件的地方应适当安排工作经费。要组织动员农机作业服务组织、农机户承担作业任务，并为贫困户提供优惠或免费作业服务。鼓励农机作业服务组织、农机户发挥装备优势，开展跨区作业服务。各镇乡要</w:t>
      </w:r>
      <w:r>
        <w:rPr>
          <w:rFonts w:hint="eastAsia" w:ascii="仿宋_GB2312" w:eastAsia="仿宋_GB2312"/>
          <w:sz w:val="32"/>
          <w:szCs w:val="32"/>
        </w:rPr>
        <w:t>协助主管部门</w:t>
      </w:r>
      <w:r>
        <w:rPr>
          <w:rFonts w:ascii="仿宋" w:hAnsi="仿宋" w:eastAsia="仿宋"/>
          <w:sz w:val="32"/>
          <w:szCs w:val="32"/>
          <w:highlight w:val="none"/>
        </w:rPr>
        <w:t>针对实施工作中可能出现的新情况和新问题，特别是秸秆覆盖情况、作业质量及补助面积核定等纠纷问题，提早制定突发事件应对预案，及时处置和化解矛盾。</w:t>
      </w:r>
    </w:p>
    <w:p>
      <w:pPr>
        <w:spacing w:line="600" w:lineRule="exact"/>
        <w:ind w:firstLine="640" w:firstLineChars="200"/>
        <w:rPr>
          <w:rFonts w:hint="eastAsia" w:ascii="仿宋" w:hAnsi="仿宋" w:eastAsia="仿宋" w:cs="仿宋"/>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二</w:t>
      </w:r>
      <w:r>
        <w:rPr>
          <w:rFonts w:hint="eastAsia" w:ascii="楷体" w:hAnsi="楷体" w:eastAsia="楷体" w:cs="楷体"/>
          <w:sz w:val="32"/>
          <w:szCs w:val="32"/>
        </w:rPr>
        <w:t>）</w:t>
      </w:r>
      <w:r>
        <w:rPr>
          <w:rFonts w:hint="eastAsia" w:ascii="楷体" w:hAnsi="楷体" w:eastAsia="楷体" w:cs="楷体"/>
          <w:sz w:val="32"/>
          <w:szCs w:val="32"/>
          <w:lang w:eastAsia="zh-CN"/>
        </w:rPr>
        <w:t>注重</w:t>
      </w:r>
      <w:r>
        <w:rPr>
          <w:rFonts w:hint="eastAsia" w:ascii="楷体" w:hAnsi="楷体" w:eastAsia="楷体" w:cs="楷体"/>
          <w:sz w:val="32"/>
          <w:szCs w:val="32"/>
        </w:rPr>
        <w:t>技术指导</w:t>
      </w:r>
      <w:r>
        <w:rPr>
          <w:rFonts w:hint="eastAsia" w:ascii="楷体" w:hAnsi="楷体" w:eastAsia="楷体" w:cs="楷体"/>
          <w:sz w:val="32"/>
          <w:szCs w:val="32"/>
          <w:lang w:eastAsia="zh-CN"/>
        </w:rPr>
        <w:t>。</w:t>
      </w:r>
      <w:r>
        <w:rPr>
          <w:rFonts w:hint="eastAsia" w:ascii="仿宋" w:hAnsi="仿宋" w:eastAsia="仿宋" w:cs="仿宋"/>
          <w:color w:val="auto"/>
          <w:sz w:val="32"/>
          <w:szCs w:val="32"/>
          <w:lang w:val="en-US" w:eastAsia="zh-CN"/>
        </w:rPr>
        <w:t>区农牧</w:t>
      </w:r>
      <w:r>
        <w:rPr>
          <w:rFonts w:hint="eastAsia" w:ascii="仿宋" w:hAnsi="仿宋" w:eastAsia="仿宋" w:cs="仿宋"/>
          <w:color w:val="auto"/>
          <w:sz w:val="32"/>
          <w:szCs w:val="32"/>
        </w:rPr>
        <w:t>局组织成立由农机</w:t>
      </w:r>
      <w:r>
        <w:rPr>
          <w:rFonts w:hint="eastAsia" w:ascii="仿宋" w:hAnsi="仿宋" w:eastAsia="仿宋" w:cs="仿宋"/>
          <w:color w:val="auto"/>
          <w:sz w:val="32"/>
          <w:szCs w:val="32"/>
          <w:lang w:eastAsia="zh-CN"/>
        </w:rPr>
        <w:t>服务股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农技服务股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农田建设管理股、种植业管理股</w:t>
      </w:r>
      <w:r>
        <w:rPr>
          <w:rFonts w:hint="eastAsia" w:ascii="仿宋" w:hAnsi="仿宋" w:eastAsia="仿宋" w:cs="仿宋"/>
          <w:color w:val="auto"/>
          <w:sz w:val="32"/>
          <w:szCs w:val="32"/>
        </w:rPr>
        <w:t>等多学科组成的保护性耕作专</w:t>
      </w:r>
      <w:r>
        <w:rPr>
          <w:rFonts w:hint="eastAsia" w:ascii="仿宋" w:hAnsi="仿宋" w:eastAsia="仿宋" w:cs="仿宋"/>
          <w:color w:val="auto"/>
          <w:sz w:val="32"/>
          <w:szCs w:val="32"/>
          <w:lang w:val="en-US" w:eastAsia="zh-CN"/>
        </w:rPr>
        <w:t>家</w:t>
      </w:r>
      <w:r>
        <w:rPr>
          <w:rFonts w:hint="eastAsia" w:ascii="仿宋" w:hAnsi="仿宋" w:eastAsia="仿宋" w:cs="仿宋"/>
          <w:color w:val="auto"/>
          <w:sz w:val="32"/>
          <w:szCs w:val="32"/>
        </w:rPr>
        <w:t>指导组（附表</w:t>
      </w:r>
      <w:r>
        <w:rPr>
          <w:rFonts w:hint="eastAsia" w:ascii="仿宋" w:hAnsi="仿宋" w:eastAsia="仿宋" w:cs="仿宋"/>
          <w:color w:val="auto"/>
          <w:sz w:val="32"/>
          <w:szCs w:val="32"/>
          <w:lang w:val="en-US" w:eastAsia="zh-CN"/>
        </w:rPr>
        <w:t>11），</w:t>
      </w:r>
      <w:r>
        <w:rPr>
          <w:rFonts w:hint="eastAsia" w:ascii="仿宋" w:hAnsi="仿宋" w:eastAsia="仿宋" w:cs="仿宋"/>
          <w:sz w:val="32"/>
          <w:szCs w:val="32"/>
        </w:rPr>
        <w:t>为推进行动实施提供决策服务和技术支撑</w:t>
      </w:r>
      <w:r>
        <w:rPr>
          <w:rFonts w:hint="eastAsia" w:ascii="仿宋" w:hAnsi="仿宋" w:eastAsia="仿宋" w:cs="仿宋"/>
          <w:sz w:val="32"/>
          <w:szCs w:val="32"/>
          <w:lang w:eastAsia="zh-CN"/>
        </w:rPr>
        <w:t>，</w:t>
      </w:r>
      <w:r>
        <w:rPr>
          <w:rFonts w:hint="eastAsia" w:ascii="仿宋" w:hAnsi="仿宋" w:eastAsia="仿宋" w:cs="仿宋"/>
          <w:sz w:val="32"/>
          <w:szCs w:val="32"/>
        </w:rPr>
        <w:t>在试验对比、模式优化、病虫草害防控、技术指导与培训、机具选型、标准制定、高标准实施基地建设、实施效果监测等方面为推进行动提供支持。</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区农牧局做好全区保护性耕作推进行动工作的技术培训与指导、调度汇总、调研督导、工作总结及实施效果监测的组织实施等工作。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楷体_GB2312" w:hAnsi="楷体_GB2312" w:eastAsia="楷体_GB2312" w:cs="楷体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强化机具保障</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 w:hAnsi="仿宋" w:eastAsia="仿宋" w:cs="仿宋"/>
          <w:sz w:val="32"/>
          <w:szCs w:val="32"/>
        </w:rPr>
      </w:pPr>
      <w:r>
        <w:rPr>
          <w:rFonts w:hint="eastAsia" w:ascii="仿宋" w:hAnsi="仿宋" w:eastAsia="仿宋" w:cs="仿宋"/>
          <w:color w:val="000000"/>
          <w:spacing w:val="-2"/>
          <w:kern w:val="32"/>
          <w:sz w:val="32"/>
          <w:szCs w:val="32"/>
          <w:lang w:eastAsia="zh-CN"/>
        </w:rPr>
        <w:t>元宝山区</w:t>
      </w:r>
      <w:r>
        <w:rPr>
          <w:rFonts w:hint="eastAsia" w:ascii="仿宋" w:hAnsi="仿宋" w:eastAsia="仿宋" w:cs="仿宋"/>
          <w:color w:val="000000"/>
          <w:spacing w:val="-2"/>
          <w:kern w:val="32"/>
          <w:sz w:val="32"/>
          <w:szCs w:val="32"/>
        </w:rPr>
        <w:t>要加大对本地区保护性耕作机具尤其是免耕播种机数量、状态和作业能力情况的调度，摸清底数和缺口，统筹做好机具协调调配，切实提高机具使用率。</w:t>
      </w:r>
      <w:r>
        <w:rPr>
          <w:rFonts w:hint="eastAsia" w:ascii="仿宋" w:hAnsi="仿宋" w:eastAsia="仿宋" w:cs="仿宋"/>
          <w:sz w:val="32"/>
          <w:szCs w:val="32"/>
        </w:rPr>
        <w:t>要充分发挥农机购置</w:t>
      </w:r>
      <w:r>
        <w:rPr>
          <w:rFonts w:hint="eastAsia" w:ascii="仿宋" w:hAnsi="仿宋" w:eastAsia="仿宋" w:cs="仿宋"/>
          <w:sz w:val="32"/>
          <w:szCs w:val="32"/>
          <w:lang w:eastAsia="zh-CN"/>
        </w:rPr>
        <w:t>与应用</w:t>
      </w:r>
      <w:r>
        <w:rPr>
          <w:rFonts w:hint="eastAsia" w:ascii="仿宋" w:hAnsi="仿宋" w:eastAsia="仿宋" w:cs="仿宋"/>
          <w:sz w:val="32"/>
          <w:szCs w:val="32"/>
        </w:rPr>
        <w:t>补贴政策导向作用，优先满足保护性耕作机具购置补贴资金需求。</w:t>
      </w:r>
      <w:r>
        <w:rPr>
          <w:rFonts w:hint="eastAsia" w:ascii="仿宋" w:hAnsi="仿宋" w:eastAsia="仿宋" w:cs="仿宋"/>
          <w:sz w:val="32"/>
          <w:szCs w:val="32"/>
          <w:lang w:eastAsia="zh-CN"/>
        </w:rPr>
        <w:t>要支持</w:t>
      </w:r>
      <w:r>
        <w:rPr>
          <w:rFonts w:hint="eastAsia" w:ascii="仿宋" w:hAnsi="仿宋" w:eastAsia="仿宋" w:cs="仿宋"/>
          <w:color w:val="000000"/>
          <w:spacing w:val="-2"/>
          <w:kern w:val="32"/>
          <w:sz w:val="32"/>
          <w:szCs w:val="32"/>
        </w:rPr>
        <w:t>引导科研单位、农机企业加强保护性耕作机具性能优化升级，加快研制田间通过性能强、播种质量高的免耕播种机以及配套机具，切实增加适用机具的有效供给。</w:t>
      </w:r>
      <w:r>
        <w:rPr>
          <w:rFonts w:hint="eastAsia" w:ascii="仿宋" w:hAnsi="仿宋" w:eastAsia="仿宋" w:cs="仿宋"/>
          <w:color w:val="000000"/>
          <w:spacing w:val="-2"/>
          <w:kern w:val="32"/>
          <w:sz w:val="32"/>
          <w:szCs w:val="32"/>
          <w:lang w:eastAsia="zh-CN"/>
        </w:rPr>
        <w:t>要</w:t>
      </w:r>
      <w:r>
        <w:rPr>
          <w:rFonts w:hint="eastAsia" w:ascii="仿宋" w:hAnsi="仿宋" w:eastAsia="仿宋" w:cs="仿宋"/>
          <w:color w:val="000000"/>
          <w:spacing w:val="-2"/>
          <w:kern w:val="32"/>
          <w:sz w:val="32"/>
          <w:szCs w:val="32"/>
        </w:rPr>
        <w:t>加大保护性耕作机具示范推广，利用现场观摩会、机具展示会等形式，向农民群众推广优质高效作业机具。</w:t>
      </w:r>
    </w:p>
    <w:p>
      <w:pPr>
        <w:spacing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四</w:t>
      </w:r>
      <w:r>
        <w:rPr>
          <w:rFonts w:hint="eastAsia" w:ascii="楷体" w:hAnsi="楷体" w:eastAsia="楷体" w:cs="楷体"/>
          <w:sz w:val="32"/>
          <w:szCs w:val="32"/>
        </w:rPr>
        <w:t>）严格监督检查</w:t>
      </w:r>
    </w:p>
    <w:p>
      <w:pPr>
        <w:spacing w:line="600" w:lineRule="exact"/>
        <w:ind w:firstLine="800" w:firstLineChars="250"/>
        <w:rPr>
          <w:rFonts w:hint="eastAsia" w:ascii="仿宋" w:hAnsi="仿宋" w:eastAsia="仿宋"/>
          <w:sz w:val="32"/>
          <w:szCs w:val="32"/>
        </w:rPr>
      </w:pPr>
      <w:r>
        <w:rPr>
          <w:rFonts w:ascii="仿宋" w:hAnsi="仿宋" w:eastAsia="仿宋"/>
          <w:sz w:val="32"/>
          <w:szCs w:val="32"/>
        </w:rPr>
        <w:t>区</w:t>
      </w:r>
      <w:r>
        <w:rPr>
          <w:rFonts w:hint="eastAsia" w:ascii="仿宋" w:hAnsi="仿宋" w:eastAsia="仿宋"/>
          <w:sz w:val="32"/>
          <w:szCs w:val="32"/>
          <w:lang w:eastAsia="zh-CN"/>
        </w:rPr>
        <w:t>农牧局</w:t>
      </w:r>
      <w:r>
        <w:rPr>
          <w:rFonts w:ascii="仿宋" w:hAnsi="仿宋" w:eastAsia="仿宋"/>
          <w:sz w:val="32"/>
          <w:szCs w:val="32"/>
        </w:rPr>
        <w:t>与财政</w:t>
      </w:r>
      <w:r>
        <w:rPr>
          <w:rFonts w:hint="eastAsia" w:ascii="仿宋" w:hAnsi="仿宋" w:eastAsia="仿宋"/>
          <w:sz w:val="32"/>
          <w:szCs w:val="32"/>
          <w:lang w:eastAsia="zh-CN"/>
        </w:rPr>
        <w:t>局</w:t>
      </w:r>
      <w:r>
        <w:rPr>
          <w:rFonts w:ascii="仿宋" w:hAnsi="仿宋" w:eastAsia="仿宋"/>
          <w:sz w:val="32"/>
          <w:szCs w:val="32"/>
        </w:rPr>
        <w:t>要加强保护性耕作推进行动监管，对项目资金使用情况进行绩效自评和考核。区</w:t>
      </w:r>
      <w:r>
        <w:rPr>
          <w:rFonts w:hint="eastAsia" w:ascii="仿宋" w:hAnsi="仿宋" w:eastAsia="仿宋"/>
          <w:sz w:val="32"/>
          <w:szCs w:val="32"/>
          <w:lang w:eastAsia="zh-CN"/>
        </w:rPr>
        <w:t>农牧局</w:t>
      </w:r>
      <w:r>
        <w:rPr>
          <w:rFonts w:ascii="仿宋" w:hAnsi="仿宋" w:eastAsia="仿宋"/>
          <w:sz w:val="32"/>
          <w:szCs w:val="32"/>
        </w:rPr>
        <w:t>要加强作业机组与作业价格监管，强化作业信息监控，在远程智能化跟踪监测基础上认真做好人工监督抽查工作。严格资金管理，坚决</w:t>
      </w:r>
      <w:r>
        <w:rPr>
          <w:rFonts w:hint="eastAsia" w:ascii="仿宋" w:hAnsi="仿宋" w:eastAsia="仿宋"/>
          <w:sz w:val="32"/>
          <w:szCs w:val="32"/>
          <w:lang w:eastAsia="zh-CN"/>
        </w:rPr>
        <w:t>防</w:t>
      </w:r>
      <w:r>
        <w:rPr>
          <w:rFonts w:ascii="仿宋" w:hAnsi="仿宋" w:eastAsia="仿宋"/>
          <w:sz w:val="32"/>
          <w:szCs w:val="32"/>
        </w:rPr>
        <w:t>止弄虚作假、虚报作业面积、降低作业标准、套取补助资金等现象发生。</w:t>
      </w:r>
    </w:p>
    <w:p>
      <w:pPr>
        <w:spacing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五</w:t>
      </w:r>
      <w:r>
        <w:rPr>
          <w:rFonts w:hint="eastAsia" w:ascii="楷体" w:hAnsi="楷体" w:eastAsia="楷体" w:cs="楷体"/>
          <w:sz w:val="32"/>
          <w:szCs w:val="32"/>
        </w:rPr>
        <w:t>）规范档案建设</w:t>
      </w:r>
    </w:p>
    <w:p>
      <w:pPr>
        <w:spacing w:line="600" w:lineRule="exact"/>
        <w:ind w:firstLine="640" w:firstLineChars="200"/>
        <w:rPr>
          <w:rFonts w:hint="eastAsia" w:ascii="仿宋" w:hAnsi="仿宋" w:eastAsia="仿宋"/>
          <w:sz w:val="32"/>
          <w:szCs w:val="32"/>
        </w:rPr>
      </w:pPr>
      <w:r>
        <w:rPr>
          <w:rFonts w:ascii="仿宋" w:hAnsi="仿宋" w:eastAsia="仿宋"/>
          <w:sz w:val="32"/>
          <w:szCs w:val="32"/>
        </w:rPr>
        <w:t>推进行动工作档案包括政策文件、实施方案、宣传材料、技术培训与会议记录、作业机组备案登记表、监测设备企业服务协议、农机作业服务组织或农机户名单、作业合同、人工抽检记录、作业单、验收单、补助资金明细表、补助情况汇总表、进度统计表、实施效果监测记录、远程监测平台导出数据（含照片、录像、作业轨迹地图）、清晰的验收单公示照片和承担任务的作业机组公示照片等。档案建设与管理，要安排专人负责</w:t>
      </w:r>
      <w:r>
        <w:rPr>
          <w:rFonts w:ascii="仿宋" w:hAnsi="仿宋" w:eastAsia="仿宋"/>
          <w:color w:val="auto"/>
          <w:sz w:val="32"/>
          <w:szCs w:val="32"/>
        </w:rPr>
        <w:t>，</w:t>
      </w:r>
      <w:r>
        <w:rPr>
          <w:rFonts w:ascii="仿宋" w:hAnsi="仿宋" w:eastAsia="仿宋"/>
          <w:sz w:val="32"/>
          <w:szCs w:val="32"/>
        </w:rPr>
        <w:t>符合档案管理制度要求，经得起查证。</w:t>
      </w:r>
    </w:p>
    <w:p>
      <w:pPr>
        <w:spacing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六</w:t>
      </w:r>
      <w:r>
        <w:rPr>
          <w:rFonts w:hint="eastAsia" w:ascii="楷体" w:hAnsi="楷体" w:eastAsia="楷体" w:cs="楷体"/>
          <w:sz w:val="32"/>
          <w:szCs w:val="32"/>
        </w:rPr>
        <w:t>）加强宣传发动</w:t>
      </w:r>
    </w:p>
    <w:p>
      <w:pPr>
        <w:spacing w:line="600" w:lineRule="exact"/>
        <w:ind w:firstLine="640" w:firstLineChars="200"/>
        <w:rPr>
          <w:rFonts w:hint="eastAsia" w:ascii="仿宋" w:hAnsi="仿宋" w:eastAsia="仿宋"/>
          <w:sz w:val="32"/>
          <w:szCs w:val="32"/>
        </w:rPr>
      </w:pPr>
      <w:r>
        <w:rPr>
          <w:rFonts w:ascii="仿宋" w:hAnsi="仿宋" w:eastAsia="仿宋"/>
          <w:sz w:val="32"/>
          <w:szCs w:val="32"/>
        </w:rPr>
        <w:t>充分利用各种宣传媒体，以及印发实施方案、宣传册、明白纸等方式，广泛宣传保护性耕作的重要意义、技术模式、质量标准、补助政策，调动农民开展保护性耕作的积极性，充分保障土地经营者和农机作业服务组织或农机户知情权。开放监测平台数据，为农机作业服务组织和农机户及时掌握其作业质量进度提供方便。有条件地区，可通过建立作业机手与农机化管理、技术部门、智能监测设备生产企业手机微信群，创新管理、培训、服务方式。</w:t>
      </w:r>
    </w:p>
    <w:p>
      <w:pPr>
        <w:spacing w:line="600" w:lineRule="exact"/>
        <w:ind w:firstLine="645"/>
        <w:rPr>
          <w:rFonts w:ascii="仿宋" w:hAnsi="仿宋" w:eastAsia="仿宋" w:cs="宋体"/>
          <w:kern w:val="0"/>
          <w:sz w:val="32"/>
          <w:szCs w:val="32"/>
        </w:rPr>
      </w:pPr>
      <w:r>
        <w:rPr>
          <w:rFonts w:ascii="仿宋" w:hAnsi="仿宋" w:eastAsia="仿宋" w:cs="宋体"/>
          <w:kern w:val="0"/>
          <w:sz w:val="32"/>
          <w:szCs w:val="32"/>
        </w:rPr>
        <w:t>联系单位及联系人：</w:t>
      </w:r>
    </w:p>
    <w:p>
      <w:pPr>
        <w:spacing w:line="600" w:lineRule="exact"/>
        <w:ind w:firstLine="640" w:firstLineChars="200"/>
        <w:rPr>
          <w:rFonts w:ascii="仿宋" w:hAnsi="仿宋" w:eastAsia="仿宋" w:cs="宋体"/>
          <w:kern w:val="0"/>
          <w:sz w:val="32"/>
          <w:szCs w:val="32"/>
        </w:rPr>
      </w:pPr>
      <w:r>
        <w:rPr>
          <w:rFonts w:ascii="仿宋" w:hAnsi="仿宋" w:eastAsia="仿宋" w:cs="宋体"/>
          <w:kern w:val="0"/>
          <w:sz w:val="32"/>
          <w:szCs w:val="32"/>
        </w:rPr>
        <w:t>元宝山区</w:t>
      </w:r>
      <w:r>
        <w:rPr>
          <w:rFonts w:hint="eastAsia" w:ascii="仿宋" w:hAnsi="仿宋" w:eastAsia="仿宋" w:cs="宋体"/>
          <w:kern w:val="0"/>
          <w:sz w:val="32"/>
          <w:szCs w:val="32"/>
          <w:lang w:eastAsia="zh-CN"/>
        </w:rPr>
        <w:t>农牧业机械化管理股</w:t>
      </w:r>
      <w:r>
        <w:rPr>
          <w:rFonts w:hint="eastAsia" w:ascii="仿宋" w:hAnsi="仿宋" w:eastAsia="仿宋" w:cs="宋体"/>
          <w:kern w:val="0"/>
          <w:sz w:val="32"/>
          <w:szCs w:val="32"/>
        </w:rPr>
        <w:t xml:space="preserve">    </w:t>
      </w:r>
      <w:r>
        <w:rPr>
          <w:rFonts w:ascii="仿宋" w:hAnsi="仿宋" w:eastAsia="仿宋" w:cs="宋体"/>
          <w:kern w:val="0"/>
          <w:sz w:val="32"/>
          <w:szCs w:val="32"/>
        </w:rPr>
        <w:t xml:space="preserve">  </w:t>
      </w:r>
      <w:r>
        <w:rPr>
          <w:rFonts w:hint="eastAsia" w:ascii="仿宋" w:hAnsi="仿宋" w:eastAsia="仿宋" w:cs="宋体"/>
          <w:kern w:val="0"/>
          <w:sz w:val="32"/>
          <w:szCs w:val="32"/>
          <w:lang w:eastAsia="zh-CN"/>
        </w:rPr>
        <w:t>周洪昌</w:t>
      </w:r>
      <w:r>
        <w:rPr>
          <w:rFonts w:ascii="仿宋" w:hAnsi="仿宋" w:eastAsia="仿宋" w:cs="宋体"/>
          <w:kern w:val="0"/>
          <w:sz w:val="32"/>
          <w:szCs w:val="32"/>
        </w:rPr>
        <w:t xml:space="preserve"> 0476-</w:t>
      </w:r>
      <w:r>
        <w:rPr>
          <w:rFonts w:hint="eastAsia" w:ascii="仿宋" w:hAnsi="仿宋" w:eastAsia="仿宋" w:cs="宋体"/>
          <w:kern w:val="0"/>
          <w:sz w:val="32"/>
          <w:szCs w:val="32"/>
        </w:rPr>
        <w:t>3550160</w:t>
      </w:r>
    </w:p>
    <w:p>
      <w:pPr>
        <w:spacing w:line="600" w:lineRule="exact"/>
        <w:ind w:firstLine="640" w:firstLineChars="200"/>
        <w:rPr>
          <w:rFonts w:ascii="仿宋" w:hAnsi="仿宋" w:eastAsia="仿宋" w:cs="宋体"/>
          <w:kern w:val="0"/>
          <w:sz w:val="32"/>
          <w:szCs w:val="32"/>
        </w:rPr>
      </w:pPr>
      <w:r>
        <w:rPr>
          <w:rFonts w:ascii="仿宋" w:hAnsi="仿宋" w:eastAsia="仿宋" w:cs="宋体"/>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宋体"/>
          <w:kern w:val="0"/>
          <w:sz w:val="32"/>
          <w:szCs w:val="32"/>
          <w:lang w:val="en-US" w:eastAsia="zh-CN"/>
        </w:rPr>
      </w:pPr>
      <w:r>
        <w:rPr>
          <w:rFonts w:ascii="仿宋" w:hAnsi="仿宋" w:eastAsia="仿宋" w:cs="宋体"/>
          <w:kern w:val="0"/>
          <w:sz w:val="32"/>
          <w:szCs w:val="32"/>
        </w:rPr>
        <w:t>附件</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 xml:space="preserve"> 1.</w:t>
      </w:r>
      <w:r>
        <w:rPr>
          <w:rFonts w:ascii="仿宋" w:hAnsi="仿宋" w:eastAsia="仿宋" w:cs="宋体"/>
          <w:kern w:val="0"/>
          <w:sz w:val="32"/>
          <w:szCs w:val="32"/>
        </w:rPr>
        <w:t xml:space="preserve"> </w:t>
      </w:r>
      <w:r>
        <w:rPr>
          <w:rFonts w:hint="eastAsia" w:ascii="仿宋" w:hAnsi="仿宋" w:eastAsia="仿宋" w:cs="宋体"/>
          <w:kern w:val="0"/>
          <w:sz w:val="32"/>
          <w:szCs w:val="32"/>
        </w:rPr>
        <w:t>202</w:t>
      </w:r>
      <w:r>
        <w:rPr>
          <w:rFonts w:hint="eastAsia" w:ascii="仿宋" w:hAnsi="仿宋" w:eastAsia="仿宋" w:cs="宋体"/>
          <w:kern w:val="0"/>
          <w:sz w:val="32"/>
          <w:szCs w:val="32"/>
          <w:lang w:val="en-US" w:eastAsia="zh-CN"/>
        </w:rPr>
        <w:t>4</w:t>
      </w:r>
      <w:r>
        <w:rPr>
          <w:rFonts w:hint="eastAsia" w:ascii="仿宋" w:hAnsi="仿宋" w:eastAsia="仿宋" w:cs="宋体"/>
          <w:kern w:val="0"/>
          <w:sz w:val="32"/>
          <w:szCs w:val="32"/>
        </w:rPr>
        <w:t>年保护性耕作任务明细表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ascii="仿宋" w:hAnsi="仿宋" w:eastAsia="仿宋" w:cs="Calibri"/>
          <w:sz w:val="32"/>
          <w:szCs w:val="32"/>
        </w:rPr>
      </w:pPr>
      <w:r>
        <w:rPr>
          <w:rFonts w:hint="eastAsia" w:ascii="仿宋" w:hAnsi="仿宋" w:eastAsia="仿宋" w:cs="宋体"/>
          <w:kern w:val="0"/>
          <w:sz w:val="32"/>
          <w:szCs w:val="32"/>
          <w:lang w:val="en-US" w:eastAsia="zh-CN"/>
        </w:rPr>
        <w:t xml:space="preserve">       2</w:t>
      </w:r>
      <w:r>
        <w:rPr>
          <w:rFonts w:ascii="仿宋" w:hAnsi="仿宋" w:eastAsia="仿宋" w:cs="宋体"/>
          <w:kern w:val="0"/>
          <w:sz w:val="32"/>
          <w:szCs w:val="32"/>
        </w:rPr>
        <w:t>.</w:t>
      </w:r>
      <w:r>
        <w:rPr>
          <w:rFonts w:ascii="仿宋" w:hAnsi="仿宋" w:eastAsia="仿宋" w:cs="Calibri"/>
          <w:sz w:val="32"/>
          <w:szCs w:val="32"/>
        </w:rPr>
        <w:t>免耕播种远程监测作业机组备案登记表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outlineLvl w:val="9"/>
      </w:pPr>
      <w:r>
        <w:rPr>
          <w:rFonts w:hint="eastAsia" w:ascii="仿宋" w:hAnsi="仿宋" w:eastAsia="仿宋" w:cs="宋体"/>
          <w:kern w:val="0"/>
          <w:sz w:val="32"/>
          <w:szCs w:val="32"/>
          <w:lang w:val="en-US" w:eastAsia="zh-CN"/>
        </w:rPr>
        <w:t xml:space="preserve"> 3</w:t>
      </w:r>
      <w:r>
        <w:rPr>
          <w:rFonts w:ascii="仿宋" w:hAnsi="仿宋" w:eastAsia="仿宋" w:cs="宋体"/>
          <w:kern w:val="0"/>
          <w:sz w:val="32"/>
          <w:szCs w:val="32"/>
        </w:rPr>
        <w:t>.</w:t>
      </w:r>
      <w:r>
        <w:rPr>
          <w:rFonts w:ascii="仿宋" w:hAnsi="仿宋" w:eastAsia="仿宋"/>
          <w:color w:val="auto"/>
          <w:sz w:val="32"/>
          <w:szCs w:val="32"/>
        </w:rPr>
        <w:t>承诺书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outlineLvl w:val="9"/>
        <w:rPr>
          <w:rFonts w:hint="eastAsia" w:ascii="仿宋" w:hAnsi="仿宋" w:eastAsia="仿宋" w:cs="宋体"/>
          <w:kern w:val="0"/>
          <w:sz w:val="32"/>
          <w:szCs w:val="32"/>
        </w:rPr>
      </w:pPr>
      <w:r>
        <w:rPr>
          <w:rFonts w:hint="eastAsia" w:ascii="仿宋" w:hAnsi="仿宋" w:eastAsia="仿宋" w:cs="宋体"/>
          <w:kern w:val="0"/>
          <w:sz w:val="32"/>
          <w:szCs w:val="32"/>
          <w:lang w:val="en-US" w:eastAsia="zh-CN"/>
        </w:rPr>
        <w:t xml:space="preserve"> 4</w:t>
      </w:r>
      <w:r>
        <w:rPr>
          <w:rFonts w:ascii="仿宋" w:hAnsi="仿宋" w:eastAsia="仿宋" w:cs="宋体"/>
          <w:kern w:val="0"/>
          <w:sz w:val="32"/>
          <w:szCs w:val="32"/>
        </w:rPr>
        <w:t>.</w:t>
      </w:r>
      <w:r>
        <w:rPr>
          <w:rFonts w:ascii="仿宋" w:hAnsi="仿宋" w:eastAsia="仿宋" w:cs="Calibri"/>
          <w:sz w:val="32"/>
          <w:szCs w:val="32"/>
        </w:rPr>
        <w:t>免耕播种</w:t>
      </w:r>
      <w:r>
        <w:rPr>
          <w:rFonts w:ascii="仿宋" w:hAnsi="仿宋" w:eastAsia="仿宋" w:cs="宋体"/>
          <w:kern w:val="0"/>
          <w:sz w:val="32"/>
          <w:szCs w:val="32"/>
        </w:rPr>
        <w:t>作业合同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outlineLvl w:val="9"/>
      </w:pPr>
      <w:r>
        <w:rPr>
          <w:rFonts w:hint="eastAsia" w:ascii="仿宋" w:hAnsi="仿宋" w:eastAsia="仿宋" w:cs="宋体"/>
          <w:kern w:val="0"/>
          <w:sz w:val="32"/>
          <w:szCs w:val="32"/>
          <w:lang w:val="en-US" w:eastAsia="zh-CN"/>
        </w:rPr>
        <w:t xml:space="preserve"> 5</w:t>
      </w:r>
      <w:r>
        <w:rPr>
          <w:rFonts w:ascii="仿宋" w:hAnsi="仿宋" w:eastAsia="仿宋" w:cs="宋体"/>
          <w:kern w:val="0"/>
          <w:sz w:val="32"/>
          <w:szCs w:val="32"/>
        </w:rPr>
        <w:t>.免耕播种作业单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600" w:firstLineChars="500"/>
        <w:jc w:val="both"/>
        <w:textAlignment w:val="auto"/>
        <w:outlineLvl w:val="9"/>
        <w:rPr>
          <w:rFonts w:ascii="仿宋" w:hAnsi="仿宋" w:eastAsia="仿宋" w:cs="宋体"/>
          <w:kern w:val="0"/>
          <w:sz w:val="32"/>
          <w:szCs w:val="32"/>
        </w:rPr>
      </w:pPr>
      <w:r>
        <w:rPr>
          <w:rFonts w:hint="eastAsia" w:ascii="仿宋" w:hAnsi="仿宋" w:eastAsia="仿宋" w:cs="宋体"/>
          <w:kern w:val="0"/>
          <w:sz w:val="32"/>
          <w:szCs w:val="32"/>
          <w:lang w:val="en-US" w:eastAsia="zh-CN"/>
        </w:rPr>
        <w:t xml:space="preserve"> 6</w:t>
      </w:r>
      <w:r>
        <w:rPr>
          <w:rFonts w:ascii="仿宋" w:hAnsi="仿宋" w:eastAsia="仿宋" w:cs="宋体"/>
          <w:kern w:val="0"/>
          <w:sz w:val="32"/>
          <w:szCs w:val="32"/>
        </w:rPr>
        <w:t>.</w:t>
      </w:r>
      <w:r>
        <w:rPr>
          <w:rFonts w:ascii="仿宋" w:hAnsi="仿宋" w:eastAsia="仿宋" w:cs="Calibri"/>
          <w:sz w:val="32"/>
          <w:szCs w:val="32"/>
        </w:rPr>
        <w:t>人工抽查记录表</w:t>
      </w:r>
    </w:p>
    <w:p>
      <w:pPr>
        <w:pStyle w:val="5"/>
        <w:keepNext w:val="0"/>
        <w:keepLines w:val="0"/>
        <w:pageBreakBefore w:val="0"/>
        <w:widowControl w:val="0"/>
        <w:kinsoku/>
        <w:wordWrap/>
        <w:overflowPunct/>
        <w:topLinePunct w:val="0"/>
        <w:autoSpaceDE/>
        <w:autoSpaceDN/>
        <w:bidi w:val="0"/>
        <w:adjustRightInd/>
        <w:snapToGrid/>
        <w:spacing w:after="0"/>
        <w:ind w:left="0" w:leftChars="0" w:right="0" w:rightChars="0"/>
        <w:jc w:val="both"/>
        <w:textAlignment w:val="auto"/>
        <w:outlineLvl w:val="9"/>
        <w:rPr>
          <w:rFonts w:hint="eastAsia" w:eastAsia="仿宋"/>
          <w:lang w:val="en-US" w:eastAsia="zh-CN"/>
        </w:rPr>
      </w:pPr>
      <w:r>
        <w:rPr>
          <w:rFonts w:hint="eastAsia" w:ascii="仿宋" w:hAnsi="仿宋" w:eastAsia="仿宋" w:cs="宋体"/>
          <w:kern w:val="0"/>
          <w:sz w:val="32"/>
          <w:szCs w:val="32"/>
          <w:lang w:val="en-US" w:eastAsia="zh-CN"/>
        </w:rPr>
        <w:t xml:space="preserve">           7.</w:t>
      </w:r>
      <w:r>
        <w:rPr>
          <w:rFonts w:ascii="仿宋" w:hAnsi="仿宋" w:eastAsia="仿宋" w:cs="宋体"/>
          <w:kern w:val="0"/>
          <w:sz w:val="32"/>
          <w:szCs w:val="32"/>
        </w:rPr>
        <w:t>免耕播种作业验收单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ascii="仿宋" w:hAnsi="仿宋" w:eastAsia="仿宋" w:cs="宋体"/>
          <w:kern w:val="0"/>
          <w:sz w:val="32"/>
          <w:szCs w:val="32"/>
        </w:rPr>
      </w:pPr>
      <w:r>
        <w:rPr>
          <w:rFonts w:hint="eastAsia" w:ascii="仿宋" w:hAnsi="仿宋" w:eastAsia="仿宋" w:cs="宋体"/>
          <w:kern w:val="0"/>
          <w:sz w:val="32"/>
          <w:szCs w:val="32"/>
          <w:lang w:val="en-US" w:eastAsia="zh-CN"/>
        </w:rPr>
        <w:t xml:space="preserve">           8</w:t>
      </w:r>
      <w:r>
        <w:rPr>
          <w:rFonts w:ascii="仿宋" w:hAnsi="仿宋" w:eastAsia="仿宋" w:cs="宋体"/>
          <w:kern w:val="0"/>
          <w:sz w:val="32"/>
          <w:szCs w:val="32"/>
        </w:rPr>
        <w:t>-1.</w:t>
      </w:r>
      <w:r>
        <w:rPr>
          <w:rFonts w:hint="eastAsia" w:ascii="仿宋" w:hAnsi="仿宋" w:eastAsia="仿宋" w:cs="宋体"/>
          <w:kern w:val="0"/>
          <w:sz w:val="32"/>
          <w:szCs w:val="32"/>
          <w:lang w:val="en-US" w:eastAsia="zh-CN"/>
        </w:rPr>
        <w:t>元宝山区</w:t>
      </w:r>
      <w:r>
        <w:rPr>
          <w:rFonts w:ascii="仿宋" w:hAnsi="仿宋" w:eastAsia="仿宋" w:cs="宋体"/>
          <w:kern w:val="0"/>
          <w:sz w:val="32"/>
          <w:szCs w:val="32"/>
        </w:rPr>
        <w:t>202</w:t>
      </w:r>
      <w:r>
        <w:rPr>
          <w:rFonts w:hint="eastAsia" w:ascii="仿宋" w:hAnsi="仿宋" w:eastAsia="仿宋" w:cs="宋体"/>
          <w:kern w:val="0"/>
          <w:sz w:val="32"/>
          <w:szCs w:val="32"/>
          <w:lang w:val="en-US" w:eastAsia="zh-CN"/>
        </w:rPr>
        <w:t>4</w:t>
      </w:r>
      <w:r>
        <w:rPr>
          <w:rFonts w:ascii="仿宋" w:hAnsi="仿宋" w:eastAsia="仿宋" w:cs="宋体"/>
          <w:kern w:val="0"/>
          <w:sz w:val="32"/>
          <w:szCs w:val="32"/>
        </w:rPr>
        <w:t>年保护性耕作明细表补助资金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outlineLvl w:val="9"/>
        <w:rPr>
          <w:rFonts w:ascii="仿宋" w:hAnsi="仿宋" w:eastAsia="仿宋" w:cs="宋体"/>
          <w:kern w:val="0"/>
          <w:sz w:val="32"/>
          <w:szCs w:val="32"/>
        </w:rPr>
      </w:pPr>
      <w:r>
        <w:rPr>
          <w:rFonts w:hint="eastAsia" w:ascii="仿宋" w:hAnsi="仿宋" w:eastAsia="仿宋" w:cs="宋体"/>
          <w:kern w:val="0"/>
          <w:sz w:val="32"/>
          <w:szCs w:val="32"/>
          <w:lang w:val="en-US" w:eastAsia="zh-CN"/>
        </w:rPr>
        <w:t xml:space="preserve">    </w:t>
      </w:r>
      <w:r>
        <w:rPr>
          <w:rFonts w:ascii="仿宋" w:hAnsi="仿宋" w:eastAsia="仿宋" w:cs="宋体"/>
          <w:kern w:val="0"/>
          <w:sz w:val="32"/>
          <w:szCs w:val="32"/>
        </w:rPr>
        <w:t>（土地经营者已支付作业费）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ascii="仿宋" w:hAnsi="仿宋" w:eastAsia="仿宋" w:cs="宋体"/>
          <w:kern w:val="0"/>
          <w:sz w:val="32"/>
          <w:szCs w:val="32"/>
        </w:rPr>
      </w:pPr>
      <w:r>
        <w:rPr>
          <w:rFonts w:hint="eastAsia" w:ascii="仿宋" w:hAnsi="仿宋" w:eastAsia="仿宋" w:cs="宋体"/>
          <w:kern w:val="0"/>
          <w:sz w:val="32"/>
          <w:szCs w:val="32"/>
          <w:lang w:val="en-US" w:eastAsia="zh-CN"/>
        </w:rPr>
        <w:t xml:space="preserve">           8</w:t>
      </w:r>
      <w:r>
        <w:rPr>
          <w:rFonts w:ascii="仿宋" w:hAnsi="仿宋" w:eastAsia="仿宋" w:cs="宋体"/>
          <w:kern w:val="0"/>
          <w:sz w:val="32"/>
          <w:szCs w:val="32"/>
        </w:rPr>
        <w:t>-2.</w:t>
      </w:r>
      <w:r>
        <w:rPr>
          <w:rFonts w:hint="eastAsia" w:ascii="仿宋" w:hAnsi="仿宋" w:eastAsia="仿宋" w:cs="宋体"/>
          <w:kern w:val="0"/>
          <w:sz w:val="32"/>
          <w:szCs w:val="32"/>
          <w:lang w:val="en-US" w:eastAsia="zh-CN"/>
        </w:rPr>
        <w:t>元宝山区</w:t>
      </w:r>
      <w:r>
        <w:rPr>
          <w:rFonts w:ascii="仿宋" w:hAnsi="仿宋" w:eastAsia="仿宋" w:cs="宋体"/>
          <w:kern w:val="0"/>
          <w:sz w:val="32"/>
          <w:szCs w:val="32"/>
        </w:rPr>
        <w:t>202</w:t>
      </w:r>
      <w:r>
        <w:rPr>
          <w:rFonts w:hint="eastAsia" w:ascii="仿宋" w:hAnsi="仿宋" w:eastAsia="仿宋" w:cs="宋体"/>
          <w:kern w:val="0"/>
          <w:sz w:val="32"/>
          <w:szCs w:val="32"/>
          <w:lang w:val="en-US" w:eastAsia="zh-CN"/>
        </w:rPr>
        <w:t>4</w:t>
      </w:r>
      <w:r>
        <w:rPr>
          <w:rFonts w:ascii="仿宋" w:hAnsi="仿宋" w:eastAsia="仿宋" w:cs="宋体"/>
          <w:kern w:val="0"/>
          <w:sz w:val="32"/>
          <w:szCs w:val="32"/>
        </w:rPr>
        <w:t>年保护性耕作补助资金明细表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20" w:firstLineChars="100"/>
        <w:jc w:val="both"/>
        <w:textAlignment w:val="auto"/>
        <w:outlineLvl w:val="9"/>
        <w:rPr>
          <w:rFonts w:ascii="仿宋" w:hAnsi="仿宋" w:eastAsia="仿宋" w:cs="宋体"/>
          <w:kern w:val="0"/>
          <w:sz w:val="32"/>
          <w:szCs w:val="32"/>
        </w:rPr>
      </w:pPr>
      <w:r>
        <w:rPr>
          <w:rFonts w:hint="eastAsia" w:ascii="仿宋" w:hAnsi="仿宋" w:eastAsia="仿宋" w:cs="宋体"/>
          <w:kern w:val="0"/>
          <w:sz w:val="32"/>
          <w:szCs w:val="32"/>
          <w:lang w:val="en-US" w:eastAsia="zh-CN"/>
        </w:rPr>
        <w:t xml:space="preserve">            </w:t>
      </w:r>
      <w:r>
        <w:rPr>
          <w:rFonts w:ascii="仿宋" w:hAnsi="仿宋" w:eastAsia="仿宋" w:cs="宋体"/>
          <w:kern w:val="0"/>
          <w:sz w:val="32"/>
          <w:szCs w:val="32"/>
        </w:rPr>
        <w:t>（作业费从补助资金中扣除）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ascii="仿宋" w:hAnsi="仿宋" w:eastAsia="仿宋" w:cs="宋体"/>
          <w:kern w:val="0"/>
          <w:sz w:val="32"/>
          <w:szCs w:val="32"/>
        </w:rPr>
      </w:pPr>
      <w:r>
        <w:rPr>
          <w:rFonts w:hint="eastAsia" w:ascii="仿宋" w:hAnsi="仿宋" w:eastAsia="仿宋" w:cs="宋体"/>
          <w:kern w:val="0"/>
          <w:sz w:val="32"/>
          <w:szCs w:val="32"/>
          <w:lang w:val="en-US" w:eastAsia="zh-CN"/>
        </w:rPr>
        <w:t xml:space="preserve">           9.元宝山区</w:t>
      </w:r>
      <w:r>
        <w:rPr>
          <w:rFonts w:ascii="仿宋" w:hAnsi="仿宋" w:eastAsia="仿宋" w:cs="宋体"/>
          <w:kern w:val="0"/>
          <w:sz w:val="32"/>
          <w:szCs w:val="32"/>
        </w:rPr>
        <w:t>202</w:t>
      </w:r>
      <w:r>
        <w:rPr>
          <w:rFonts w:hint="eastAsia" w:ascii="仿宋" w:hAnsi="仿宋" w:eastAsia="仿宋" w:cs="宋体"/>
          <w:kern w:val="0"/>
          <w:sz w:val="32"/>
          <w:szCs w:val="32"/>
          <w:lang w:val="en-US" w:eastAsia="zh-CN"/>
        </w:rPr>
        <w:t>4</w:t>
      </w:r>
      <w:r>
        <w:rPr>
          <w:rFonts w:ascii="仿宋" w:hAnsi="仿宋" w:eastAsia="仿宋" w:cs="宋体"/>
          <w:kern w:val="0"/>
          <w:sz w:val="32"/>
          <w:szCs w:val="32"/>
        </w:rPr>
        <w:t>年保护性耕作补助情况汇总表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ascii="仿宋" w:hAnsi="仿宋" w:eastAsia="仿宋" w:cs="宋体"/>
          <w:kern w:val="0"/>
          <w:sz w:val="32"/>
          <w:szCs w:val="32"/>
        </w:rPr>
      </w:pPr>
      <w:r>
        <w:rPr>
          <w:rFonts w:hint="eastAsia" w:ascii="仿宋" w:hAnsi="仿宋" w:eastAsia="仿宋" w:cs="宋体"/>
          <w:kern w:val="0"/>
          <w:sz w:val="32"/>
          <w:szCs w:val="32"/>
          <w:lang w:val="en-US" w:eastAsia="zh-CN"/>
        </w:rPr>
        <w:t xml:space="preserve">           10.元宝山区保护性耕作领导小组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outlineLvl w:val="9"/>
        <w:rPr>
          <w:rFonts w:ascii="仿宋" w:hAnsi="仿宋" w:eastAsia="仿宋"/>
          <w:sz w:val="32"/>
          <w:szCs w:val="32"/>
        </w:rPr>
      </w:pPr>
      <w:r>
        <w:rPr>
          <w:rFonts w:hint="eastAsia" w:ascii="仿宋" w:hAnsi="仿宋" w:eastAsia="仿宋" w:cs="宋体"/>
          <w:kern w:val="0"/>
          <w:sz w:val="32"/>
          <w:szCs w:val="32"/>
          <w:lang w:val="en-US" w:eastAsia="zh-CN"/>
        </w:rPr>
        <w:t xml:space="preserve"> 11.</w:t>
      </w:r>
      <w:r>
        <w:rPr>
          <w:rFonts w:ascii="仿宋" w:hAnsi="仿宋" w:eastAsia="仿宋" w:cs="宋体"/>
          <w:kern w:val="0"/>
          <w:sz w:val="32"/>
          <w:szCs w:val="32"/>
        </w:rPr>
        <w:t xml:space="preserve"> 元宝山区保护性耕作专家组成员及职责</w:t>
      </w:r>
    </w:p>
    <w:p>
      <w:pPr>
        <w:pStyle w:val="5"/>
        <w:sectPr>
          <w:pgSz w:w="11906" w:h="16838"/>
          <w:pgMar w:top="1814" w:right="1474" w:bottom="1701" w:left="1588" w:header="0" w:footer="907" w:gutter="0"/>
          <w:pgBorders>
            <w:top w:val="none" w:color="auto" w:sz="0" w:space="0"/>
            <w:left w:val="none" w:color="auto" w:sz="0" w:space="0"/>
            <w:bottom w:val="none" w:color="auto" w:sz="0" w:space="0"/>
            <w:right w:val="none" w:color="auto" w:sz="0" w:space="0"/>
          </w:pgBorders>
          <w:cols w:space="720" w:num="1"/>
          <w:docGrid w:type="lines" w:linePitch="312" w:charSpace="0"/>
        </w:sectPr>
      </w:pPr>
    </w:p>
    <w:p>
      <w:pPr>
        <w:spacing w:line="580" w:lineRule="exact"/>
        <w:jc w:val="left"/>
        <w:rPr>
          <w:rFonts w:ascii="方正小标宋简体" w:eastAsia="方正小标宋简体" w:cs="Calibri" w:hAnsiTheme="majorEastAsia"/>
          <w:sz w:val="40"/>
          <w:szCs w:val="40"/>
        </w:rPr>
      </w:pPr>
      <w:r>
        <w:rPr>
          <w:rFonts w:hint="eastAsia" w:ascii="CESI黑体-GB13000" w:hAnsi="CESI黑体-GB13000" w:eastAsia="CESI黑体-GB13000" w:cs="CESI黑体-GB13000"/>
          <w:sz w:val="32"/>
          <w:szCs w:val="32"/>
        </w:rPr>
        <w:t>附件1</w:t>
      </w:r>
    </w:p>
    <w:p>
      <w:pPr>
        <w:spacing w:line="400" w:lineRule="exact"/>
        <w:jc w:val="center"/>
        <w:rPr>
          <w:rFonts w:ascii="方正小标宋简体" w:eastAsia="方正小标宋简体" w:cs="Calibri" w:hAnsiTheme="majorEastAsia"/>
          <w:sz w:val="40"/>
          <w:szCs w:val="40"/>
        </w:rPr>
      </w:pPr>
      <w:r>
        <w:rPr>
          <w:rFonts w:hint="eastAsia" w:ascii="方正小标宋简体" w:eastAsia="方正小标宋简体" w:cs="Calibri" w:hAnsiTheme="majorEastAsia"/>
          <w:sz w:val="40"/>
          <w:szCs w:val="40"/>
        </w:rPr>
        <w:t>2024年保护性耕作任务分配表</w:t>
      </w:r>
    </w:p>
    <w:p>
      <w:pPr>
        <w:pStyle w:val="2"/>
      </w:pPr>
    </w:p>
    <w:tbl>
      <w:tblPr>
        <w:tblStyle w:val="7"/>
        <w:tblW w:w="12217"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115"/>
        <w:gridCol w:w="1265"/>
        <w:gridCol w:w="1394"/>
        <w:gridCol w:w="2665"/>
        <w:gridCol w:w="1336"/>
        <w:gridCol w:w="775"/>
        <w:gridCol w:w="758"/>
        <w:gridCol w:w="877"/>
        <w:gridCol w:w="1025"/>
        <w:gridCol w:w="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96" w:hRule="atLeast"/>
          <w:jc w:val="center"/>
        </w:trPr>
        <w:tc>
          <w:tcPr>
            <w:tcW w:w="2115" w:type="dxa"/>
            <w:vMerge w:val="restart"/>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旗县区</w:t>
            </w:r>
          </w:p>
        </w:tc>
        <w:tc>
          <w:tcPr>
            <w:tcW w:w="6660" w:type="dxa"/>
            <w:gridSpan w:val="4"/>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任务面积（万亩）</w:t>
            </w:r>
          </w:p>
        </w:tc>
        <w:tc>
          <w:tcPr>
            <w:tcW w:w="2410" w:type="dxa"/>
            <w:gridSpan w:val="3"/>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高标准应用基地</w:t>
            </w:r>
          </w:p>
        </w:tc>
        <w:tc>
          <w:tcPr>
            <w:tcW w:w="1032" w:type="dxa"/>
            <w:gridSpan w:val="2"/>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监测点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7" w:type="dxa"/>
          <w:trHeight w:val="871" w:hRule="atLeast"/>
          <w:jc w:val="center"/>
        </w:trPr>
        <w:tc>
          <w:tcPr>
            <w:tcW w:w="2115" w:type="dxa"/>
            <w:vMerge w:val="continue"/>
            <w:vAlign w:val="center"/>
          </w:tcPr>
          <w:p>
            <w:pPr>
              <w:widowControl/>
              <w:jc w:val="left"/>
              <w:rPr>
                <w:rFonts w:cs="宋体" w:asciiTheme="minorEastAsia" w:hAnsiTheme="minorEastAsia"/>
                <w:color w:val="000000"/>
                <w:kern w:val="0"/>
                <w:sz w:val="24"/>
                <w:szCs w:val="24"/>
              </w:rPr>
            </w:pPr>
          </w:p>
        </w:tc>
        <w:tc>
          <w:tcPr>
            <w:tcW w:w="126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合计</w:t>
            </w:r>
          </w:p>
        </w:tc>
        <w:tc>
          <w:tcPr>
            <w:tcW w:w="1394"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玉米秸秆全量覆盖</w:t>
            </w:r>
          </w:p>
        </w:tc>
        <w:tc>
          <w:tcPr>
            <w:tcW w:w="2665" w:type="dxa"/>
            <w:shd w:val="clear" w:color="auto" w:fill="auto"/>
            <w:vAlign w:val="center"/>
          </w:tcPr>
          <w:p>
            <w:pPr>
              <w:widowControl/>
              <w:jc w:val="center"/>
              <w:rPr>
                <w:rFonts w:hint="eastAsia" w:cs="宋体" w:asciiTheme="minorEastAsia" w:hAnsiTheme="minorEastAsia" w:eastAsiaTheme="minorEastAsia"/>
                <w:color w:val="000000"/>
                <w:kern w:val="0"/>
                <w:sz w:val="24"/>
                <w:szCs w:val="24"/>
                <w:lang w:eastAsia="zh-CN"/>
              </w:rPr>
            </w:pPr>
            <w:r>
              <w:rPr>
                <w:rFonts w:hint="eastAsia" w:cs="宋体" w:asciiTheme="minorEastAsia" w:hAnsiTheme="minorEastAsia"/>
                <w:color w:val="000000"/>
                <w:kern w:val="0"/>
                <w:sz w:val="24"/>
                <w:szCs w:val="24"/>
              </w:rPr>
              <w:t>玉米秸秆部分覆盖及</w:t>
            </w:r>
          </w:p>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其它作物秸秆全量覆盖</w:t>
            </w:r>
          </w:p>
        </w:tc>
        <w:tc>
          <w:tcPr>
            <w:tcW w:w="1336"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玉米秸秆少量覆盖</w:t>
            </w:r>
          </w:p>
        </w:tc>
        <w:tc>
          <w:tcPr>
            <w:tcW w:w="77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县级</w:t>
            </w:r>
          </w:p>
        </w:tc>
        <w:tc>
          <w:tcPr>
            <w:tcW w:w="758"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乡级</w:t>
            </w:r>
          </w:p>
        </w:tc>
        <w:tc>
          <w:tcPr>
            <w:tcW w:w="877"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村级</w:t>
            </w:r>
          </w:p>
        </w:tc>
        <w:tc>
          <w:tcPr>
            <w:tcW w:w="1025" w:type="dxa"/>
            <w:vAlign w:val="center"/>
          </w:tcPr>
          <w:p>
            <w:pPr>
              <w:widowControl/>
              <w:jc w:val="left"/>
              <w:rPr>
                <w:rFonts w:cs="宋体" w:asciiTheme="minorEastAsia" w:hAnsiTheme="minorEastAsia"/>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7" w:type="dxa"/>
          <w:trHeight w:val="376" w:hRule="atLeast"/>
          <w:jc w:val="center"/>
        </w:trPr>
        <w:tc>
          <w:tcPr>
            <w:tcW w:w="211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红山区</w:t>
            </w:r>
          </w:p>
        </w:tc>
        <w:tc>
          <w:tcPr>
            <w:tcW w:w="126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xml:space="preserve">0.03 </w:t>
            </w:r>
          </w:p>
        </w:tc>
        <w:tc>
          <w:tcPr>
            <w:tcW w:w="1394" w:type="dxa"/>
            <w:shd w:val="clear" w:color="auto" w:fill="auto"/>
            <w:vAlign w:val="center"/>
          </w:tcPr>
          <w:p>
            <w:pPr>
              <w:widowControl/>
              <w:jc w:val="center"/>
              <w:rPr>
                <w:rFonts w:cs="宋体" w:asciiTheme="minorEastAsia" w:hAnsiTheme="minorEastAsia"/>
                <w:color w:val="000000"/>
                <w:kern w:val="0"/>
                <w:sz w:val="24"/>
                <w:szCs w:val="24"/>
              </w:rPr>
            </w:pPr>
          </w:p>
        </w:tc>
        <w:tc>
          <w:tcPr>
            <w:tcW w:w="266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0.03</w:t>
            </w:r>
          </w:p>
        </w:tc>
        <w:tc>
          <w:tcPr>
            <w:tcW w:w="1336" w:type="dxa"/>
            <w:shd w:val="clear" w:color="auto" w:fill="auto"/>
            <w:vAlign w:val="center"/>
          </w:tcPr>
          <w:p>
            <w:pPr>
              <w:widowControl/>
              <w:jc w:val="center"/>
              <w:rPr>
                <w:rFonts w:cs="宋体" w:asciiTheme="minorEastAsia" w:hAnsiTheme="minorEastAsia"/>
                <w:color w:val="000000"/>
                <w:kern w:val="0"/>
                <w:sz w:val="24"/>
                <w:szCs w:val="24"/>
              </w:rPr>
            </w:pPr>
          </w:p>
        </w:tc>
        <w:tc>
          <w:tcPr>
            <w:tcW w:w="77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w:t>
            </w:r>
          </w:p>
        </w:tc>
        <w:tc>
          <w:tcPr>
            <w:tcW w:w="758"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w:t>
            </w:r>
          </w:p>
        </w:tc>
        <w:tc>
          <w:tcPr>
            <w:tcW w:w="877"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w:t>
            </w:r>
          </w:p>
        </w:tc>
        <w:tc>
          <w:tcPr>
            <w:tcW w:w="102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7" w:type="dxa"/>
          <w:trHeight w:val="376" w:hRule="atLeast"/>
          <w:jc w:val="center"/>
        </w:trPr>
        <w:tc>
          <w:tcPr>
            <w:tcW w:w="211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元宝山区</w:t>
            </w:r>
          </w:p>
        </w:tc>
        <w:tc>
          <w:tcPr>
            <w:tcW w:w="126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xml:space="preserve">0.10 </w:t>
            </w:r>
          </w:p>
        </w:tc>
        <w:tc>
          <w:tcPr>
            <w:tcW w:w="1394" w:type="dxa"/>
            <w:shd w:val="clear" w:color="auto" w:fill="auto"/>
            <w:vAlign w:val="center"/>
          </w:tcPr>
          <w:p>
            <w:pPr>
              <w:widowControl/>
              <w:jc w:val="center"/>
              <w:rPr>
                <w:rFonts w:cs="宋体" w:asciiTheme="minorEastAsia" w:hAnsiTheme="minorEastAsia"/>
                <w:color w:val="000000"/>
                <w:kern w:val="0"/>
                <w:sz w:val="24"/>
                <w:szCs w:val="24"/>
              </w:rPr>
            </w:pPr>
          </w:p>
        </w:tc>
        <w:tc>
          <w:tcPr>
            <w:tcW w:w="266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0.1</w:t>
            </w:r>
          </w:p>
        </w:tc>
        <w:tc>
          <w:tcPr>
            <w:tcW w:w="1336" w:type="dxa"/>
            <w:shd w:val="clear" w:color="auto" w:fill="auto"/>
            <w:vAlign w:val="center"/>
          </w:tcPr>
          <w:p>
            <w:pPr>
              <w:widowControl/>
              <w:jc w:val="center"/>
              <w:rPr>
                <w:rFonts w:cs="宋体" w:asciiTheme="minorEastAsia" w:hAnsiTheme="minorEastAsia"/>
                <w:color w:val="000000"/>
                <w:kern w:val="0"/>
                <w:sz w:val="24"/>
                <w:szCs w:val="24"/>
              </w:rPr>
            </w:pPr>
          </w:p>
        </w:tc>
        <w:tc>
          <w:tcPr>
            <w:tcW w:w="77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w:t>
            </w:r>
          </w:p>
        </w:tc>
        <w:tc>
          <w:tcPr>
            <w:tcW w:w="758"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w:t>
            </w:r>
          </w:p>
        </w:tc>
        <w:tc>
          <w:tcPr>
            <w:tcW w:w="877"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w:t>
            </w:r>
          </w:p>
        </w:tc>
        <w:tc>
          <w:tcPr>
            <w:tcW w:w="102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7" w:type="dxa"/>
          <w:trHeight w:val="376" w:hRule="atLeast"/>
          <w:jc w:val="center"/>
        </w:trPr>
        <w:tc>
          <w:tcPr>
            <w:tcW w:w="211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松山区</w:t>
            </w:r>
          </w:p>
        </w:tc>
        <w:tc>
          <w:tcPr>
            <w:tcW w:w="126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xml:space="preserve">2.00 </w:t>
            </w:r>
          </w:p>
        </w:tc>
        <w:tc>
          <w:tcPr>
            <w:tcW w:w="1394"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0.02</w:t>
            </w:r>
          </w:p>
        </w:tc>
        <w:tc>
          <w:tcPr>
            <w:tcW w:w="266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1.98</w:t>
            </w:r>
          </w:p>
        </w:tc>
        <w:tc>
          <w:tcPr>
            <w:tcW w:w="1336" w:type="dxa"/>
            <w:shd w:val="clear" w:color="auto" w:fill="auto"/>
            <w:vAlign w:val="center"/>
          </w:tcPr>
          <w:p>
            <w:pPr>
              <w:widowControl/>
              <w:jc w:val="center"/>
              <w:rPr>
                <w:rFonts w:cs="宋体" w:asciiTheme="minorEastAsia" w:hAnsiTheme="minorEastAsia"/>
                <w:color w:val="000000"/>
                <w:kern w:val="0"/>
                <w:sz w:val="24"/>
                <w:szCs w:val="24"/>
              </w:rPr>
            </w:pPr>
          </w:p>
        </w:tc>
        <w:tc>
          <w:tcPr>
            <w:tcW w:w="77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w:t>
            </w:r>
          </w:p>
        </w:tc>
        <w:tc>
          <w:tcPr>
            <w:tcW w:w="758"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w:t>
            </w:r>
          </w:p>
        </w:tc>
        <w:tc>
          <w:tcPr>
            <w:tcW w:w="877"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w:t>
            </w:r>
          </w:p>
        </w:tc>
        <w:tc>
          <w:tcPr>
            <w:tcW w:w="102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xml:space="preserve">1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7" w:type="dxa"/>
          <w:trHeight w:val="376" w:hRule="atLeast"/>
          <w:jc w:val="center"/>
        </w:trPr>
        <w:tc>
          <w:tcPr>
            <w:tcW w:w="211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阿鲁科尔沁旗</w:t>
            </w:r>
          </w:p>
        </w:tc>
        <w:tc>
          <w:tcPr>
            <w:tcW w:w="126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xml:space="preserve">10.00 </w:t>
            </w:r>
          </w:p>
        </w:tc>
        <w:tc>
          <w:tcPr>
            <w:tcW w:w="1394"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xml:space="preserve">4.00 </w:t>
            </w:r>
          </w:p>
        </w:tc>
        <w:tc>
          <w:tcPr>
            <w:tcW w:w="266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xml:space="preserve">6.00 </w:t>
            </w:r>
          </w:p>
        </w:tc>
        <w:tc>
          <w:tcPr>
            <w:tcW w:w="1336" w:type="dxa"/>
            <w:shd w:val="clear" w:color="auto" w:fill="auto"/>
            <w:vAlign w:val="center"/>
          </w:tcPr>
          <w:p>
            <w:pPr>
              <w:widowControl/>
              <w:jc w:val="center"/>
              <w:rPr>
                <w:rFonts w:cs="宋体" w:asciiTheme="minorEastAsia" w:hAnsiTheme="minorEastAsia"/>
                <w:color w:val="000000"/>
                <w:kern w:val="0"/>
                <w:sz w:val="24"/>
                <w:szCs w:val="24"/>
              </w:rPr>
            </w:pPr>
          </w:p>
        </w:tc>
        <w:tc>
          <w:tcPr>
            <w:tcW w:w="77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w:t>
            </w:r>
          </w:p>
        </w:tc>
        <w:tc>
          <w:tcPr>
            <w:tcW w:w="758"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w:t>
            </w:r>
          </w:p>
        </w:tc>
        <w:tc>
          <w:tcPr>
            <w:tcW w:w="877"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xml:space="preserve">3 </w:t>
            </w:r>
          </w:p>
        </w:tc>
        <w:tc>
          <w:tcPr>
            <w:tcW w:w="102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xml:space="preserve">1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7" w:type="dxa"/>
          <w:trHeight w:val="376" w:hRule="atLeast"/>
          <w:jc w:val="center"/>
        </w:trPr>
        <w:tc>
          <w:tcPr>
            <w:tcW w:w="211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巴林左旗</w:t>
            </w:r>
          </w:p>
        </w:tc>
        <w:tc>
          <w:tcPr>
            <w:tcW w:w="126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xml:space="preserve">8.92 </w:t>
            </w:r>
          </w:p>
        </w:tc>
        <w:tc>
          <w:tcPr>
            <w:tcW w:w="1394" w:type="dxa"/>
            <w:shd w:val="clear" w:color="auto" w:fill="auto"/>
            <w:vAlign w:val="center"/>
          </w:tcPr>
          <w:p>
            <w:pPr>
              <w:widowControl/>
              <w:jc w:val="center"/>
              <w:rPr>
                <w:rFonts w:cs="宋体" w:asciiTheme="minorEastAsia" w:hAnsiTheme="minorEastAsia"/>
                <w:color w:val="000000"/>
                <w:kern w:val="0"/>
                <w:sz w:val="24"/>
                <w:szCs w:val="24"/>
              </w:rPr>
            </w:pPr>
          </w:p>
        </w:tc>
        <w:tc>
          <w:tcPr>
            <w:tcW w:w="266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8.92</w:t>
            </w:r>
          </w:p>
        </w:tc>
        <w:tc>
          <w:tcPr>
            <w:tcW w:w="1336" w:type="dxa"/>
            <w:shd w:val="clear" w:color="auto" w:fill="auto"/>
            <w:vAlign w:val="center"/>
          </w:tcPr>
          <w:p>
            <w:pPr>
              <w:widowControl/>
              <w:jc w:val="center"/>
              <w:rPr>
                <w:rFonts w:cs="宋体" w:asciiTheme="minorEastAsia" w:hAnsiTheme="minorEastAsia"/>
                <w:color w:val="000000"/>
                <w:kern w:val="0"/>
                <w:sz w:val="24"/>
                <w:szCs w:val="24"/>
              </w:rPr>
            </w:pPr>
          </w:p>
        </w:tc>
        <w:tc>
          <w:tcPr>
            <w:tcW w:w="77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w:t>
            </w:r>
          </w:p>
        </w:tc>
        <w:tc>
          <w:tcPr>
            <w:tcW w:w="758"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xml:space="preserve">2 </w:t>
            </w:r>
          </w:p>
        </w:tc>
        <w:tc>
          <w:tcPr>
            <w:tcW w:w="877"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w:t>
            </w:r>
          </w:p>
        </w:tc>
        <w:tc>
          <w:tcPr>
            <w:tcW w:w="102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7" w:type="dxa"/>
          <w:trHeight w:val="376" w:hRule="atLeast"/>
          <w:jc w:val="center"/>
        </w:trPr>
        <w:tc>
          <w:tcPr>
            <w:tcW w:w="211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巴林右旗</w:t>
            </w:r>
          </w:p>
        </w:tc>
        <w:tc>
          <w:tcPr>
            <w:tcW w:w="126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xml:space="preserve">8.50 </w:t>
            </w:r>
          </w:p>
        </w:tc>
        <w:tc>
          <w:tcPr>
            <w:tcW w:w="1394" w:type="dxa"/>
            <w:shd w:val="clear" w:color="auto" w:fill="auto"/>
            <w:vAlign w:val="center"/>
          </w:tcPr>
          <w:p>
            <w:pPr>
              <w:widowControl/>
              <w:jc w:val="center"/>
              <w:rPr>
                <w:rFonts w:cs="宋体" w:asciiTheme="minorEastAsia" w:hAnsiTheme="minorEastAsia"/>
                <w:color w:val="000000"/>
                <w:kern w:val="0"/>
                <w:sz w:val="24"/>
                <w:szCs w:val="24"/>
              </w:rPr>
            </w:pPr>
          </w:p>
        </w:tc>
        <w:tc>
          <w:tcPr>
            <w:tcW w:w="266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8.5</w:t>
            </w:r>
          </w:p>
        </w:tc>
        <w:tc>
          <w:tcPr>
            <w:tcW w:w="1336" w:type="dxa"/>
            <w:shd w:val="clear" w:color="auto" w:fill="auto"/>
            <w:vAlign w:val="center"/>
          </w:tcPr>
          <w:p>
            <w:pPr>
              <w:widowControl/>
              <w:jc w:val="center"/>
              <w:rPr>
                <w:rFonts w:cs="宋体" w:asciiTheme="minorEastAsia" w:hAnsiTheme="minorEastAsia"/>
                <w:color w:val="000000"/>
                <w:kern w:val="0"/>
                <w:sz w:val="24"/>
                <w:szCs w:val="24"/>
              </w:rPr>
            </w:pPr>
          </w:p>
        </w:tc>
        <w:tc>
          <w:tcPr>
            <w:tcW w:w="77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w:t>
            </w:r>
          </w:p>
        </w:tc>
        <w:tc>
          <w:tcPr>
            <w:tcW w:w="758"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xml:space="preserve">1 </w:t>
            </w:r>
          </w:p>
        </w:tc>
        <w:tc>
          <w:tcPr>
            <w:tcW w:w="877"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w:t>
            </w:r>
          </w:p>
        </w:tc>
        <w:tc>
          <w:tcPr>
            <w:tcW w:w="102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7" w:type="dxa"/>
          <w:trHeight w:val="376" w:hRule="atLeast"/>
          <w:jc w:val="center"/>
        </w:trPr>
        <w:tc>
          <w:tcPr>
            <w:tcW w:w="211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林西县</w:t>
            </w:r>
          </w:p>
        </w:tc>
        <w:tc>
          <w:tcPr>
            <w:tcW w:w="126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xml:space="preserve">14.70 </w:t>
            </w:r>
          </w:p>
        </w:tc>
        <w:tc>
          <w:tcPr>
            <w:tcW w:w="1394" w:type="dxa"/>
            <w:shd w:val="clear" w:color="auto" w:fill="auto"/>
            <w:vAlign w:val="center"/>
          </w:tcPr>
          <w:p>
            <w:pPr>
              <w:widowControl/>
              <w:jc w:val="center"/>
              <w:rPr>
                <w:rFonts w:cs="宋体" w:asciiTheme="minorEastAsia" w:hAnsiTheme="minorEastAsia"/>
                <w:color w:val="000000"/>
                <w:kern w:val="0"/>
                <w:sz w:val="24"/>
                <w:szCs w:val="24"/>
              </w:rPr>
            </w:pPr>
          </w:p>
        </w:tc>
        <w:tc>
          <w:tcPr>
            <w:tcW w:w="266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14.7</w:t>
            </w:r>
          </w:p>
        </w:tc>
        <w:tc>
          <w:tcPr>
            <w:tcW w:w="1336" w:type="dxa"/>
            <w:shd w:val="clear" w:color="auto" w:fill="auto"/>
            <w:vAlign w:val="center"/>
          </w:tcPr>
          <w:p>
            <w:pPr>
              <w:widowControl/>
              <w:jc w:val="center"/>
              <w:rPr>
                <w:rFonts w:cs="宋体" w:asciiTheme="minorEastAsia" w:hAnsiTheme="minorEastAsia"/>
                <w:color w:val="000000"/>
                <w:kern w:val="0"/>
                <w:sz w:val="24"/>
                <w:szCs w:val="24"/>
              </w:rPr>
            </w:pPr>
          </w:p>
        </w:tc>
        <w:tc>
          <w:tcPr>
            <w:tcW w:w="77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w:t>
            </w:r>
          </w:p>
        </w:tc>
        <w:tc>
          <w:tcPr>
            <w:tcW w:w="758"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xml:space="preserve">2 </w:t>
            </w:r>
          </w:p>
        </w:tc>
        <w:tc>
          <w:tcPr>
            <w:tcW w:w="877"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w:t>
            </w:r>
          </w:p>
        </w:tc>
        <w:tc>
          <w:tcPr>
            <w:tcW w:w="102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7" w:type="dxa"/>
          <w:trHeight w:val="376" w:hRule="atLeast"/>
          <w:jc w:val="center"/>
        </w:trPr>
        <w:tc>
          <w:tcPr>
            <w:tcW w:w="211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克什克腾旗</w:t>
            </w:r>
          </w:p>
        </w:tc>
        <w:tc>
          <w:tcPr>
            <w:tcW w:w="126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xml:space="preserve">17.00 </w:t>
            </w:r>
          </w:p>
        </w:tc>
        <w:tc>
          <w:tcPr>
            <w:tcW w:w="1394" w:type="dxa"/>
            <w:shd w:val="clear" w:color="auto" w:fill="auto"/>
            <w:vAlign w:val="center"/>
          </w:tcPr>
          <w:p>
            <w:pPr>
              <w:widowControl/>
              <w:jc w:val="center"/>
              <w:rPr>
                <w:rFonts w:cs="宋体" w:asciiTheme="minorEastAsia" w:hAnsiTheme="minorEastAsia"/>
                <w:color w:val="000000"/>
                <w:kern w:val="0"/>
                <w:sz w:val="24"/>
                <w:szCs w:val="24"/>
              </w:rPr>
            </w:pPr>
          </w:p>
        </w:tc>
        <w:tc>
          <w:tcPr>
            <w:tcW w:w="266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17</w:t>
            </w:r>
            <w:r>
              <w:rPr>
                <w:rFonts w:cs="宋体" w:asciiTheme="minorEastAsia" w:hAnsiTheme="minorEastAsia"/>
                <w:color w:val="000000"/>
                <w:kern w:val="0"/>
                <w:sz w:val="24"/>
                <w:szCs w:val="24"/>
              </w:rPr>
              <w:t>.00</w:t>
            </w:r>
          </w:p>
        </w:tc>
        <w:tc>
          <w:tcPr>
            <w:tcW w:w="1336" w:type="dxa"/>
            <w:shd w:val="clear" w:color="auto" w:fill="auto"/>
            <w:vAlign w:val="center"/>
          </w:tcPr>
          <w:p>
            <w:pPr>
              <w:widowControl/>
              <w:jc w:val="center"/>
              <w:rPr>
                <w:rFonts w:cs="宋体" w:asciiTheme="minorEastAsia" w:hAnsiTheme="minorEastAsia"/>
                <w:color w:val="000000"/>
                <w:kern w:val="0"/>
                <w:sz w:val="24"/>
                <w:szCs w:val="24"/>
              </w:rPr>
            </w:pPr>
          </w:p>
        </w:tc>
        <w:tc>
          <w:tcPr>
            <w:tcW w:w="77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w:t>
            </w:r>
          </w:p>
        </w:tc>
        <w:tc>
          <w:tcPr>
            <w:tcW w:w="758"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xml:space="preserve">7 </w:t>
            </w:r>
          </w:p>
        </w:tc>
        <w:tc>
          <w:tcPr>
            <w:tcW w:w="877"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w:t>
            </w:r>
          </w:p>
        </w:tc>
        <w:tc>
          <w:tcPr>
            <w:tcW w:w="102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xml:space="preserve">1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7" w:type="dxa"/>
          <w:trHeight w:val="376" w:hRule="atLeast"/>
          <w:jc w:val="center"/>
        </w:trPr>
        <w:tc>
          <w:tcPr>
            <w:tcW w:w="211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翁牛特旗</w:t>
            </w:r>
          </w:p>
        </w:tc>
        <w:tc>
          <w:tcPr>
            <w:tcW w:w="126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xml:space="preserve">5.80 </w:t>
            </w:r>
          </w:p>
        </w:tc>
        <w:tc>
          <w:tcPr>
            <w:tcW w:w="1394"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0.02</w:t>
            </w:r>
          </w:p>
        </w:tc>
        <w:tc>
          <w:tcPr>
            <w:tcW w:w="266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5.78</w:t>
            </w:r>
          </w:p>
        </w:tc>
        <w:tc>
          <w:tcPr>
            <w:tcW w:w="1336" w:type="dxa"/>
            <w:shd w:val="clear" w:color="auto" w:fill="auto"/>
            <w:vAlign w:val="center"/>
          </w:tcPr>
          <w:p>
            <w:pPr>
              <w:widowControl/>
              <w:jc w:val="center"/>
              <w:rPr>
                <w:rFonts w:cs="宋体" w:asciiTheme="minorEastAsia" w:hAnsiTheme="minorEastAsia"/>
                <w:color w:val="000000"/>
                <w:kern w:val="0"/>
                <w:sz w:val="24"/>
                <w:szCs w:val="24"/>
              </w:rPr>
            </w:pPr>
          </w:p>
        </w:tc>
        <w:tc>
          <w:tcPr>
            <w:tcW w:w="77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w:t>
            </w:r>
          </w:p>
        </w:tc>
        <w:tc>
          <w:tcPr>
            <w:tcW w:w="758"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xml:space="preserve">1 </w:t>
            </w:r>
          </w:p>
        </w:tc>
        <w:tc>
          <w:tcPr>
            <w:tcW w:w="877"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w:t>
            </w:r>
          </w:p>
        </w:tc>
        <w:tc>
          <w:tcPr>
            <w:tcW w:w="102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7" w:type="dxa"/>
          <w:trHeight w:val="376" w:hRule="atLeast"/>
          <w:jc w:val="center"/>
        </w:trPr>
        <w:tc>
          <w:tcPr>
            <w:tcW w:w="211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喀喇沁旗</w:t>
            </w:r>
          </w:p>
        </w:tc>
        <w:tc>
          <w:tcPr>
            <w:tcW w:w="126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xml:space="preserve">0.05 </w:t>
            </w:r>
          </w:p>
        </w:tc>
        <w:tc>
          <w:tcPr>
            <w:tcW w:w="1394"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0.003</w:t>
            </w:r>
          </w:p>
        </w:tc>
        <w:tc>
          <w:tcPr>
            <w:tcW w:w="266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0.042</w:t>
            </w:r>
          </w:p>
        </w:tc>
        <w:tc>
          <w:tcPr>
            <w:tcW w:w="1336"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0.005</w:t>
            </w:r>
          </w:p>
        </w:tc>
        <w:tc>
          <w:tcPr>
            <w:tcW w:w="77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w:t>
            </w:r>
          </w:p>
        </w:tc>
        <w:tc>
          <w:tcPr>
            <w:tcW w:w="758"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w:t>
            </w:r>
          </w:p>
        </w:tc>
        <w:tc>
          <w:tcPr>
            <w:tcW w:w="877"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w:t>
            </w:r>
          </w:p>
        </w:tc>
        <w:tc>
          <w:tcPr>
            <w:tcW w:w="102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7" w:type="dxa"/>
          <w:trHeight w:val="376" w:hRule="atLeast"/>
          <w:jc w:val="center"/>
        </w:trPr>
        <w:tc>
          <w:tcPr>
            <w:tcW w:w="211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宁城县</w:t>
            </w:r>
          </w:p>
        </w:tc>
        <w:tc>
          <w:tcPr>
            <w:tcW w:w="126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xml:space="preserve">0.90 </w:t>
            </w:r>
          </w:p>
        </w:tc>
        <w:tc>
          <w:tcPr>
            <w:tcW w:w="1394"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0.01</w:t>
            </w:r>
          </w:p>
        </w:tc>
        <w:tc>
          <w:tcPr>
            <w:tcW w:w="266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0.89</w:t>
            </w:r>
          </w:p>
        </w:tc>
        <w:tc>
          <w:tcPr>
            <w:tcW w:w="1336" w:type="dxa"/>
            <w:shd w:val="clear" w:color="auto" w:fill="auto"/>
            <w:vAlign w:val="center"/>
          </w:tcPr>
          <w:p>
            <w:pPr>
              <w:widowControl/>
              <w:jc w:val="center"/>
              <w:rPr>
                <w:rFonts w:cs="宋体" w:asciiTheme="minorEastAsia" w:hAnsiTheme="minorEastAsia"/>
                <w:color w:val="000000"/>
                <w:kern w:val="0"/>
                <w:sz w:val="24"/>
                <w:szCs w:val="24"/>
              </w:rPr>
            </w:pPr>
          </w:p>
        </w:tc>
        <w:tc>
          <w:tcPr>
            <w:tcW w:w="77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w:t>
            </w:r>
          </w:p>
        </w:tc>
        <w:tc>
          <w:tcPr>
            <w:tcW w:w="758"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w:t>
            </w:r>
          </w:p>
        </w:tc>
        <w:tc>
          <w:tcPr>
            <w:tcW w:w="877"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xml:space="preserve">2 </w:t>
            </w:r>
          </w:p>
        </w:tc>
        <w:tc>
          <w:tcPr>
            <w:tcW w:w="102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7" w:type="dxa"/>
          <w:trHeight w:val="376" w:hRule="atLeast"/>
          <w:jc w:val="center"/>
        </w:trPr>
        <w:tc>
          <w:tcPr>
            <w:tcW w:w="211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敖汉旗</w:t>
            </w:r>
          </w:p>
        </w:tc>
        <w:tc>
          <w:tcPr>
            <w:tcW w:w="126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xml:space="preserve">1.00 </w:t>
            </w:r>
          </w:p>
        </w:tc>
        <w:tc>
          <w:tcPr>
            <w:tcW w:w="1394"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0.03</w:t>
            </w:r>
          </w:p>
        </w:tc>
        <w:tc>
          <w:tcPr>
            <w:tcW w:w="266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0.97</w:t>
            </w:r>
          </w:p>
        </w:tc>
        <w:tc>
          <w:tcPr>
            <w:tcW w:w="1336" w:type="dxa"/>
            <w:shd w:val="clear" w:color="auto" w:fill="auto"/>
            <w:vAlign w:val="center"/>
          </w:tcPr>
          <w:p>
            <w:pPr>
              <w:widowControl/>
              <w:jc w:val="center"/>
              <w:rPr>
                <w:rFonts w:cs="宋体" w:asciiTheme="minorEastAsia" w:hAnsiTheme="minorEastAsia"/>
                <w:color w:val="000000"/>
                <w:kern w:val="0"/>
                <w:sz w:val="24"/>
                <w:szCs w:val="24"/>
              </w:rPr>
            </w:pPr>
          </w:p>
        </w:tc>
        <w:tc>
          <w:tcPr>
            <w:tcW w:w="77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w:t>
            </w:r>
          </w:p>
        </w:tc>
        <w:tc>
          <w:tcPr>
            <w:tcW w:w="758"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xml:space="preserve">1 </w:t>
            </w:r>
          </w:p>
        </w:tc>
        <w:tc>
          <w:tcPr>
            <w:tcW w:w="877"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xml:space="preserve">2 </w:t>
            </w:r>
          </w:p>
        </w:tc>
        <w:tc>
          <w:tcPr>
            <w:tcW w:w="102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7" w:type="dxa"/>
          <w:trHeight w:val="376" w:hRule="atLeast"/>
          <w:jc w:val="center"/>
        </w:trPr>
        <w:tc>
          <w:tcPr>
            <w:tcW w:w="211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赤峰市农科所</w:t>
            </w:r>
          </w:p>
        </w:tc>
        <w:tc>
          <w:tcPr>
            <w:tcW w:w="126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w:t>
            </w:r>
          </w:p>
        </w:tc>
        <w:tc>
          <w:tcPr>
            <w:tcW w:w="1394"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w:t>
            </w:r>
          </w:p>
        </w:tc>
        <w:tc>
          <w:tcPr>
            <w:tcW w:w="266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0</w:t>
            </w:r>
          </w:p>
        </w:tc>
        <w:tc>
          <w:tcPr>
            <w:tcW w:w="1336" w:type="dxa"/>
            <w:shd w:val="clear" w:color="auto" w:fill="auto"/>
            <w:vAlign w:val="center"/>
          </w:tcPr>
          <w:p>
            <w:pPr>
              <w:widowControl/>
              <w:jc w:val="center"/>
              <w:rPr>
                <w:rFonts w:cs="宋体" w:asciiTheme="minorEastAsia" w:hAnsiTheme="minorEastAsia"/>
                <w:color w:val="000000"/>
                <w:kern w:val="0"/>
                <w:sz w:val="24"/>
                <w:szCs w:val="24"/>
              </w:rPr>
            </w:pPr>
          </w:p>
        </w:tc>
        <w:tc>
          <w:tcPr>
            <w:tcW w:w="77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w:t>
            </w:r>
          </w:p>
        </w:tc>
        <w:tc>
          <w:tcPr>
            <w:tcW w:w="758"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w:t>
            </w:r>
          </w:p>
        </w:tc>
        <w:tc>
          <w:tcPr>
            <w:tcW w:w="877"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xml:space="preserve">1 </w:t>
            </w:r>
          </w:p>
        </w:tc>
        <w:tc>
          <w:tcPr>
            <w:tcW w:w="1025" w:type="dxa"/>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xml:space="preserve">1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7" w:type="dxa"/>
          <w:trHeight w:val="376" w:hRule="atLeast"/>
          <w:jc w:val="center"/>
        </w:trPr>
        <w:tc>
          <w:tcPr>
            <w:tcW w:w="2115" w:type="dxa"/>
            <w:shd w:val="clear" w:color="000000" w:fill="FFFFFF"/>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合计</w:t>
            </w:r>
          </w:p>
        </w:tc>
        <w:tc>
          <w:tcPr>
            <w:tcW w:w="1265" w:type="dxa"/>
            <w:shd w:val="clear" w:color="000000" w:fill="FFFFFF"/>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xml:space="preserve">69.00 </w:t>
            </w:r>
          </w:p>
        </w:tc>
        <w:tc>
          <w:tcPr>
            <w:tcW w:w="1394" w:type="dxa"/>
            <w:shd w:val="clear" w:color="000000" w:fill="FFFFFF"/>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4.083</w:t>
            </w:r>
          </w:p>
        </w:tc>
        <w:tc>
          <w:tcPr>
            <w:tcW w:w="2665" w:type="dxa"/>
            <w:shd w:val="clear" w:color="000000" w:fill="FFFFFF"/>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64.912</w:t>
            </w:r>
          </w:p>
        </w:tc>
        <w:tc>
          <w:tcPr>
            <w:tcW w:w="1336" w:type="dxa"/>
            <w:shd w:val="clear" w:color="000000" w:fill="FFFFFF"/>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0.005</w:t>
            </w:r>
          </w:p>
        </w:tc>
        <w:tc>
          <w:tcPr>
            <w:tcW w:w="775" w:type="dxa"/>
            <w:shd w:val="clear" w:color="000000" w:fill="FFFFFF"/>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w:t>
            </w:r>
          </w:p>
        </w:tc>
        <w:tc>
          <w:tcPr>
            <w:tcW w:w="758" w:type="dxa"/>
            <w:shd w:val="clear" w:color="000000" w:fill="FFFFFF"/>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17</w:t>
            </w:r>
          </w:p>
        </w:tc>
        <w:tc>
          <w:tcPr>
            <w:tcW w:w="877" w:type="dxa"/>
            <w:shd w:val="clear" w:color="000000" w:fill="FFFFFF"/>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8</w:t>
            </w:r>
          </w:p>
        </w:tc>
        <w:tc>
          <w:tcPr>
            <w:tcW w:w="1025" w:type="dxa"/>
            <w:shd w:val="clear" w:color="000000" w:fill="FFFFFF"/>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4</w:t>
            </w:r>
          </w:p>
        </w:tc>
      </w:tr>
    </w:tbl>
    <w:p>
      <w:pPr>
        <w:pStyle w:val="2"/>
      </w:pPr>
    </w:p>
    <w:p>
      <w:pPr>
        <w:spacing w:line="600" w:lineRule="exact"/>
        <w:rPr>
          <w:rFonts w:hint="eastAsia" w:eastAsia="宋体"/>
          <w:lang w:eastAsia="zh-CN"/>
        </w:rPr>
        <w:sectPr>
          <w:pgSz w:w="16838" w:h="11906" w:orient="landscape"/>
          <w:pgMar w:top="1588" w:right="1814" w:bottom="1474" w:left="1701" w:header="0" w:footer="907" w:gutter="0"/>
          <w:pgBorders>
            <w:top w:val="none" w:color="auto" w:sz="0" w:space="0"/>
            <w:left w:val="none" w:color="auto" w:sz="0" w:space="0"/>
            <w:bottom w:val="none" w:color="auto" w:sz="0" w:space="0"/>
            <w:right w:val="none" w:color="auto" w:sz="0" w:space="0"/>
          </w:pgBorders>
          <w:cols w:space="720" w:num="1"/>
          <w:docGrid w:type="lines" w:linePitch="312" w:charSpace="0"/>
        </w:sectPr>
      </w:pPr>
    </w:p>
    <w:p>
      <w:p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680" w:lineRule="exact"/>
        <w:jc w:val="center"/>
        <w:rPr>
          <w:rFonts w:ascii="仿宋" w:hAnsi="仿宋" w:eastAsia="仿宋" w:cs="仿宋_GB2312"/>
          <w:sz w:val="44"/>
          <w:szCs w:val="44"/>
        </w:rPr>
      </w:pPr>
      <w:r>
        <w:rPr>
          <w:rFonts w:hint="eastAsia" w:ascii="方正小标宋简体" w:hAnsi="方正小标宋简体" w:eastAsia="方正小标宋简体" w:cs="方正小标宋简体"/>
          <w:sz w:val="44"/>
          <w:szCs w:val="44"/>
        </w:rPr>
        <w:t>免耕播种远程监测作业机组备案登记表</w:t>
      </w:r>
    </w:p>
    <w:p>
      <w:pPr>
        <w:spacing w:line="600" w:lineRule="exact"/>
        <w:ind w:firstLine="300" w:firstLineChars="150"/>
        <w:rPr>
          <w:rFonts w:hint="eastAsia" w:ascii="仿宋" w:hAnsi="仿宋" w:eastAsia="仿宋"/>
          <w:color w:val="000000"/>
          <w:kern w:val="0"/>
          <w:sz w:val="12"/>
          <w:szCs w:val="12"/>
        </w:rPr>
      </w:pPr>
      <w:r>
        <w:rPr>
          <w:rFonts w:hint="eastAsia" w:ascii="仿宋" w:hAnsi="仿宋" w:eastAsia="仿宋"/>
          <w:color w:val="000000"/>
          <w:kern w:val="0"/>
          <w:sz w:val="20"/>
          <w:szCs w:val="20"/>
          <w:u w:val="single"/>
        </w:rPr>
        <w:t xml:space="preserve">          </w:t>
      </w:r>
      <w:r>
        <w:rPr>
          <w:rFonts w:hint="eastAsia" w:ascii="仿宋" w:hAnsi="仿宋" w:eastAsia="仿宋"/>
          <w:color w:val="000000"/>
          <w:kern w:val="0"/>
          <w:sz w:val="20"/>
          <w:szCs w:val="20"/>
        </w:rPr>
        <w:t>旗（县、区、市、垦区）</w:t>
      </w:r>
      <w:r>
        <w:rPr>
          <w:rFonts w:hint="eastAsia" w:ascii="仿宋" w:hAnsi="仿宋" w:eastAsia="仿宋"/>
          <w:color w:val="000000"/>
          <w:kern w:val="0"/>
          <w:sz w:val="20"/>
          <w:szCs w:val="20"/>
          <w:u w:val="single"/>
        </w:rPr>
        <w:t xml:space="preserve">           </w:t>
      </w:r>
      <w:r>
        <w:rPr>
          <w:rFonts w:hint="eastAsia" w:ascii="仿宋" w:hAnsi="仿宋" w:eastAsia="仿宋"/>
          <w:color w:val="000000"/>
          <w:kern w:val="0"/>
          <w:sz w:val="20"/>
          <w:szCs w:val="20"/>
        </w:rPr>
        <w:t>乡（镇、农场）</w:t>
      </w:r>
      <w:r>
        <w:rPr>
          <w:rFonts w:hint="eastAsia" w:ascii="仿宋" w:hAnsi="仿宋" w:eastAsia="仿宋"/>
          <w:color w:val="000000"/>
          <w:kern w:val="0"/>
          <w:sz w:val="20"/>
          <w:szCs w:val="20"/>
          <w:u w:val="single"/>
        </w:rPr>
        <w:t xml:space="preserve">            </w:t>
      </w:r>
      <w:r>
        <w:rPr>
          <w:rFonts w:hint="eastAsia" w:ascii="仿宋" w:hAnsi="仿宋" w:eastAsia="仿宋"/>
          <w:color w:val="000000"/>
          <w:kern w:val="0"/>
          <w:sz w:val="20"/>
          <w:szCs w:val="20"/>
        </w:rPr>
        <w:t>村（农场生产队）</w:t>
      </w:r>
    </w:p>
    <w:tbl>
      <w:tblPr>
        <w:tblStyle w:val="7"/>
        <w:tblW w:w="8799" w:type="dxa"/>
        <w:jc w:val="center"/>
        <w:tblInd w:w="0" w:type="dxa"/>
        <w:tblBorders>
          <w:top w:val="outset" w:color="auto" w:sz="6" w:space="0"/>
          <w:left w:val="single" w:color="auto" w:sz="4" w:space="0"/>
          <w:bottom w:val="single" w:color="auto" w:sz="4"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270"/>
        <w:gridCol w:w="646"/>
        <w:gridCol w:w="494"/>
        <w:gridCol w:w="815"/>
        <w:gridCol w:w="1526"/>
        <w:gridCol w:w="1418"/>
        <w:gridCol w:w="166"/>
        <w:gridCol w:w="2464"/>
      </w:tblGrid>
      <w:tr>
        <w:tblPrEx>
          <w:tblBorders>
            <w:top w:val="outset" w:color="auto" w:sz="6" w:space="0"/>
            <w:left w:val="single" w:color="auto" w:sz="4" w:space="0"/>
            <w:bottom w:val="single" w:color="auto" w:sz="4"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39" w:hRule="atLeast"/>
          <w:jc w:val="center"/>
        </w:trPr>
        <w:tc>
          <w:tcPr>
            <w:tcW w:w="1916" w:type="dxa"/>
            <w:gridSpan w:val="2"/>
            <w:tcBorders>
              <w:top w:val="inset" w:color="auto" w:sz="6" w:space="0"/>
              <w:left w:val="single" w:color="auto" w:sz="4" w:space="0"/>
              <w:bottom w:val="inset" w:color="auto" w:sz="6" w:space="0"/>
              <w:right w:val="inset" w:color="auto" w:sz="6" w:space="0"/>
            </w:tcBorders>
            <w:vAlign w:val="center"/>
          </w:tcPr>
          <w:p>
            <w:pPr>
              <w:jc w:val="center"/>
              <w:rPr>
                <w:rFonts w:ascii="仿宋" w:hAnsi="仿宋" w:eastAsia="仿宋"/>
                <w:kern w:val="0"/>
                <w:sz w:val="12"/>
                <w:szCs w:val="12"/>
              </w:rPr>
            </w:pPr>
            <w:r>
              <w:rPr>
                <w:rFonts w:hint="eastAsia" w:ascii="仿宋" w:hAnsi="仿宋" w:eastAsia="仿宋"/>
                <w:kern w:val="0"/>
                <w:sz w:val="20"/>
                <w:szCs w:val="20"/>
              </w:rPr>
              <w:t>农机作业服务组织或农机户名称</w:t>
            </w:r>
          </w:p>
        </w:tc>
        <w:tc>
          <w:tcPr>
            <w:tcW w:w="2835" w:type="dxa"/>
            <w:gridSpan w:val="3"/>
            <w:tcBorders>
              <w:top w:val="inset" w:color="auto" w:sz="6" w:space="0"/>
              <w:left w:val="nil"/>
              <w:bottom w:val="inset" w:color="auto" w:sz="6" w:space="0"/>
              <w:right w:val="inset" w:color="auto" w:sz="6" w:space="0"/>
            </w:tcBorders>
            <w:vAlign w:val="center"/>
          </w:tcPr>
          <w:p>
            <w:pPr>
              <w:jc w:val="center"/>
              <w:rPr>
                <w:rFonts w:ascii="仿宋" w:hAnsi="仿宋" w:eastAsia="仿宋"/>
                <w:color w:val="000000"/>
                <w:kern w:val="0"/>
                <w:sz w:val="12"/>
                <w:szCs w:val="12"/>
              </w:rPr>
            </w:pPr>
            <w:r>
              <w:rPr>
                <w:rFonts w:hint="eastAsia" w:ascii="宋体" w:hAnsi="宋体" w:cs="宋体"/>
                <w:color w:val="000000"/>
                <w:kern w:val="0"/>
                <w:sz w:val="12"/>
                <w:szCs w:val="12"/>
              </w:rPr>
              <w:t> </w:t>
            </w:r>
          </w:p>
        </w:tc>
        <w:tc>
          <w:tcPr>
            <w:tcW w:w="1418" w:type="dxa"/>
            <w:tcBorders>
              <w:top w:val="inset" w:color="auto" w:sz="6" w:space="0"/>
              <w:left w:val="nil"/>
              <w:bottom w:val="inset" w:color="auto" w:sz="6" w:space="0"/>
              <w:right w:val="inset" w:color="auto" w:sz="6" w:space="0"/>
            </w:tcBorders>
            <w:vAlign w:val="center"/>
          </w:tcPr>
          <w:p>
            <w:pPr>
              <w:jc w:val="center"/>
              <w:rPr>
                <w:rFonts w:ascii="仿宋" w:hAnsi="仿宋" w:eastAsia="仿宋"/>
                <w:color w:val="000000"/>
                <w:kern w:val="0"/>
                <w:sz w:val="12"/>
                <w:szCs w:val="12"/>
              </w:rPr>
            </w:pPr>
            <w:r>
              <w:rPr>
                <w:rFonts w:hint="eastAsia" w:ascii="仿宋" w:hAnsi="仿宋" w:eastAsia="仿宋"/>
                <w:color w:val="000000"/>
                <w:kern w:val="0"/>
                <w:sz w:val="20"/>
                <w:szCs w:val="20"/>
              </w:rPr>
              <w:t>详细地址</w:t>
            </w:r>
          </w:p>
        </w:tc>
        <w:tc>
          <w:tcPr>
            <w:tcW w:w="2630" w:type="dxa"/>
            <w:gridSpan w:val="2"/>
            <w:tcBorders>
              <w:top w:val="inset" w:color="auto" w:sz="6" w:space="0"/>
              <w:left w:val="nil"/>
              <w:bottom w:val="inset" w:color="auto" w:sz="6" w:space="0"/>
              <w:right w:val="inset" w:color="auto" w:sz="6" w:space="0"/>
            </w:tcBorders>
            <w:vAlign w:val="center"/>
          </w:tcPr>
          <w:p>
            <w:pPr>
              <w:jc w:val="center"/>
              <w:rPr>
                <w:rFonts w:ascii="仿宋" w:hAnsi="仿宋" w:eastAsia="仿宋"/>
                <w:color w:val="000000"/>
                <w:kern w:val="0"/>
                <w:sz w:val="12"/>
                <w:szCs w:val="12"/>
              </w:rPr>
            </w:pPr>
            <w:r>
              <w:rPr>
                <w:rFonts w:hint="eastAsia" w:ascii="宋体" w:hAnsi="宋体" w:cs="宋体"/>
                <w:color w:val="000000"/>
                <w:kern w:val="0"/>
                <w:sz w:val="12"/>
                <w:szCs w:val="12"/>
              </w:rPr>
              <w:t> </w:t>
            </w:r>
          </w:p>
        </w:tc>
      </w:tr>
      <w:tr>
        <w:tblPrEx>
          <w:tblBorders>
            <w:top w:val="outset" w:color="auto" w:sz="6" w:space="0"/>
            <w:left w:val="single" w:color="auto" w:sz="4" w:space="0"/>
            <w:bottom w:val="single" w:color="auto" w:sz="4"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27" w:hRule="atLeast"/>
          <w:jc w:val="center"/>
        </w:trPr>
        <w:tc>
          <w:tcPr>
            <w:tcW w:w="1916" w:type="dxa"/>
            <w:gridSpan w:val="2"/>
            <w:tcBorders>
              <w:top w:val="inset" w:color="auto" w:sz="6" w:space="0"/>
              <w:left w:val="single" w:color="auto" w:sz="4" w:space="0"/>
              <w:bottom w:val="inset" w:color="auto" w:sz="6" w:space="0"/>
              <w:right w:val="inset" w:color="auto" w:sz="6" w:space="0"/>
            </w:tcBorders>
            <w:vAlign w:val="center"/>
          </w:tcPr>
          <w:p>
            <w:pPr>
              <w:jc w:val="center"/>
              <w:rPr>
                <w:rFonts w:ascii="仿宋" w:hAnsi="仿宋" w:eastAsia="仿宋"/>
                <w:kern w:val="0"/>
                <w:sz w:val="20"/>
                <w:szCs w:val="20"/>
              </w:rPr>
            </w:pPr>
            <w:r>
              <w:rPr>
                <w:rFonts w:hint="eastAsia" w:ascii="仿宋" w:hAnsi="仿宋" w:eastAsia="仿宋"/>
                <w:kern w:val="0"/>
                <w:sz w:val="20"/>
                <w:szCs w:val="20"/>
              </w:rPr>
              <w:t>农机作业服务组织或农机户负责人姓名</w:t>
            </w:r>
          </w:p>
        </w:tc>
        <w:tc>
          <w:tcPr>
            <w:tcW w:w="2835" w:type="dxa"/>
            <w:gridSpan w:val="3"/>
            <w:tcBorders>
              <w:top w:val="inset" w:color="auto" w:sz="6" w:space="0"/>
              <w:left w:val="nil"/>
              <w:bottom w:val="inset" w:color="auto" w:sz="6" w:space="0"/>
              <w:right w:val="inset" w:color="auto" w:sz="6" w:space="0"/>
            </w:tcBorders>
            <w:vAlign w:val="center"/>
          </w:tcPr>
          <w:p>
            <w:pPr>
              <w:jc w:val="center"/>
              <w:rPr>
                <w:rFonts w:ascii="仿宋" w:hAnsi="仿宋" w:eastAsia="仿宋"/>
                <w:color w:val="000000"/>
                <w:kern w:val="0"/>
                <w:sz w:val="12"/>
                <w:szCs w:val="12"/>
              </w:rPr>
            </w:pPr>
            <w:r>
              <w:rPr>
                <w:rFonts w:hint="eastAsia" w:ascii="宋体" w:hAnsi="宋体" w:cs="宋体"/>
                <w:color w:val="000000"/>
                <w:kern w:val="0"/>
                <w:sz w:val="12"/>
                <w:szCs w:val="12"/>
              </w:rPr>
              <w:t> </w:t>
            </w:r>
          </w:p>
        </w:tc>
        <w:tc>
          <w:tcPr>
            <w:tcW w:w="1418" w:type="dxa"/>
            <w:tcBorders>
              <w:top w:val="inset" w:color="auto" w:sz="6" w:space="0"/>
              <w:left w:val="nil"/>
              <w:bottom w:val="inset" w:color="auto" w:sz="6" w:space="0"/>
              <w:right w:val="inset" w:color="auto" w:sz="6" w:space="0"/>
            </w:tcBorders>
            <w:vAlign w:val="center"/>
          </w:tcPr>
          <w:p>
            <w:pPr>
              <w:jc w:val="center"/>
              <w:rPr>
                <w:rFonts w:ascii="仿宋" w:hAnsi="仿宋" w:eastAsia="仿宋"/>
                <w:color w:val="000000"/>
                <w:kern w:val="0"/>
                <w:sz w:val="12"/>
                <w:szCs w:val="12"/>
              </w:rPr>
            </w:pPr>
            <w:r>
              <w:rPr>
                <w:rFonts w:hint="eastAsia" w:ascii="仿宋" w:hAnsi="仿宋" w:eastAsia="仿宋"/>
                <w:color w:val="000000"/>
                <w:kern w:val="0"/>
                <w:sz w:val="20"/>
                <w:szCs w:val="20"/>
              </w:rPr>
              <w:t>联系电话</w:t>
            </w:r>
          </w:p>
        </w:tc>
        <w:tc>
          <w:tcPr>
            <w:tcW w:w="2630" w:type="dxa"/>
            <w:gridSpan w:val="2"/>
            <w:tcBorders>
              <w:top w:val="inset" w:color="auto" w:sz="6" w:space="0"/>
              <w:left w:val="nil"/>
              <w:bottom w:val="inset" w:color="auto" w:sz="6" w:space="0"/>
              <w:right w:val="inset" w:color="auto" w:sz="6" w:space="0"/>
            </w:tcBorders>
            <w:vAlign w:val="center"/>
          </w:tcPr>
          <w:p>
            <w:pPr>
              <w:jc w:val="center"/>
              <w:rPr>
                <w:rFonts w:ascii="仿宋" w:hAnsi="仿宋" w:eastAsia="仿宋"/>
                <w:color w:val="000000"/>
                <w:kern w:val="0"/>
                <w:sz w:val="12"/>
                <w:szCs w:val="12"/>
              </w:rPr>
            </w:pPr>
            <w:r>
              <w:rPr>
                <w:rFonts w:hint="eastAsia" w:ascii="宋体" w:hAnsi="宋体" w:cs="宋体"/>
                <w:color w:val="000000"/>
                <w:kern w:val="0"/>
                <w:sz w:val="12"/>
                <w:szCs w:val="12"/>
              </w:rPr>
              <w:t> </w:t>
            </w:r>
          </w:p>
        </w:tc>
      </w:tr>
      <w:tr>
        <w:tblPrEx>
          <w:tblBorders>
            <w:top w:val="outset" w:color="auto" w:sz="6" w:space="0"/>
            <w:left w:val="single" w:color="auto" w:sz="4" w:space="0"/>
            <w:bottom w:val="single" w:color="auto" w:sz="4"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1" w:hRule="atLeast"/>
          <w:jc w:val="center"/>
        </w:trPr>
        <w:tc>
          <w:tcPr>
            <w:tcW w:w="1916" w:type="dxa"/>
            <w:gridSpan w:val="2"/>
            <w:vMerge w:val="restart"/>
            <w:tcBorders>
              <w:top w:val="inset" w:color="auto" w:sz="6" w:space="0"/>
              <w:left w:val="single" w:color="auto" w:sz="4" w:space="0"/>
              <w:bottom w:val="inset" w:color="auto" w:sz="6" w:space="0"/>
              <w:right w:val="inset" w:color="auto" w:sz="6" w:space="0"/>
            </w:tcBorders>
            <w:vAlign w:val="center"/>
          </w:tcPr>
          <w:p>
            <w:pPr>
              <w:jc w:val="center"/>
              <w:rPr>
                <w:rFonts w:ascii="仿宋" w:hAnsi="仿宋" w:eastAsia="仿宋"/>
                <w:color w:val="000000"/>
                <w:kern w:val="0"/>
                <w:sz w:val="12"/>
                <w:szCs w:val="12"/>
              </w:rPr>
            </w:pPr>
            <w:r>
              <w:rPr>
                <w:rFonts w:hint="eastAsia" w:ascii="仿宋" w:hAnsi="仿宋" w:eastAsia="仿宋"/>
                <w:color w:val="000000"/>
                <w:kern w:val="0"/>
                <w:sz w:val="20"/>
                <w:szCs w:val="20"/>
              </w:rPr>
              <w:t>拖拉机</w:t>
            </w:r>
          </w:p>
        </w:tc>
        <w:tc>
          <w:tcPr>
            <w:tcW w:w="1309" w:type="dxa"/>
            <w:gridSpan w:val="2"/>
            <w:tcBorders>
              <w:top w:val="inset" w:color="auto" w:sz="6" w:space="0"/>
              <w:left w:val="nil"/>
              <w:bottom w:val="inset" w:color="auto" w:sz="6" w:space="0"/>
              <w:right w:val="inset" w:color="auto" w:sz="6" w:space="0"/>
            </w:tcBorders>
            <w:vAlign w:val="center"/>
          </w:tcPr>
          <w:p>
            <w:pPr>
              <w:jc w:val="center"/>
              <w:rPr>
                <w:rFonts w:ascii="仿宋" w:hAnsi="仿宋" w:eastAsia="仿宋"/>
                <w:color w:val="000000"/>
                <w:kern w:val="0"/>
                <w:sz w:val="12"/>
                <w:szCs w:val="12"/>
              </w:rPr>
            </w:pPr>
            <w:r>
              <w:rPr>
                <w:rFonts w:hint="eastAsia" w:ascii="仿宋" w:hAnsi="仿宋" w:eastAsia="仿宋"/>
                <w:color w:val="000000"/>
                <w:kern w:val="0"/>
                <w:sz w:val="20"/>
                <w:szCs w:val="20"/>
              </w:rPr>
              <w:t>型号</w:t>
            </w:r>
          </w:p>
        </w:tc>
        <w:tc>
          <w:tcPr>
            <w:tcW w:w="1526" w:type="dxa"/>
            <w:tcBorders>
              <w:top w:val="inset" w:color="auto" w:sz="6" w:space="0"/>
              <w:left w:val="nil"/>
              <w:bottom w:val="inset" w:color="auto" w:sz="6" w:space="0"/>
              <w:right w:val="inset" w:color="auto" w:sz="6" w:space="0"/>
            </w:tcBorders>
            <w:vAlign w:val="center"/>
          </w:tcPr>
          <w:p>
            <w:pPr>
              <w:jc w:val="center"/>
              <w:rPr>
                <w:rFonts w:ascii="仿宋" w:hAnsi="仿宋" w:eastAsia="仿宋"/>
                <w:color w:val="000000"/>
                <w:kern w:val="0"/>
                <w:sz w:val="12"/>
                <w:szCs w:val="12"/>
              </w:rPr>
            </w:pPr>
            <w:r>
              <w:rPr>
                <w:rFonts w:hint="eastAsia" w:ascii="宋体" w:hAnsi="宋体" w:cs="宋体"/>
                <w:color w:val="000000"/>
                <w:kern w:val="0"/>
                <w:sz w:val="12"/>
                <w:szCs w:val="12"/>
              </w:rPr>
              <w:t> </w:t>
            </w:r>
          </w:p>
        </w:tc>
        <w:tc>
          <w:tcPr>
            <w:tcW w:w="1418" w:type="dxa"/>
            <w:tcBorders>
              <w:top w:val="inset" w:color="auto" w:sz="6" w:space="0"/>
              <w:left w:val="nil"/>
              <w:bottom w:val="inset" w:color="auto" w:sz="6" w:space="0"/>
              <w:right w:val="inset" w:color="auto" w:sz="6" w:space="0"/>
            </w:tcBorders>
            <w:vAlign w:val="center"/>
          </w:tcPr>
          <w:p>
            <w:pPr>
              <w:jc w:val="center"/>
              <w:rPr>
                <w:rFonts w:ascii="仿宋" w:hAnsi="仿宋" w:eastAsia="仿宋"/>
                <w:color w:val="000000"/>
                <w:kern w:val="0"/>
                <w:sz w:val="12"/>
                <w:szCs w:val="12"/>
              </w:rPr>
            </w:pPr>
            <w:r>
              <w:rPr>
                <w:rFonts w:hint="eastAsia" w:ascii="仿宋" w:hAnsi="仿宋" w:eastAsia="仿宋"/>
                <w:color w:val="000000"/>
                <w:kern w:val="0"/>
                <w:sz w:val="20"/>
                <w:szCs w:val="20"/>
              </w:rPr>
              <w:t>车牌号</w:t>
            </w:r>
          </w:p>
        </w:tc>
        <w:tc>
          <w:tcPr>
            <w:tcW w:w="2630" w:type="dxa"/>
            <w:gridSpan w:val="2"/>
            <w:tcBorders>
              <w:top w:val="inset" w:color="auto" w:sz="6" w:space="0"/>
              <w:left w:val="nil"/>
              <w:bottom w:val="inset" w:color="auto" w:sz="6" w:space="0"/>
              <w:right w:val="inset" w:color="auto" w:sz="6" w:space="0"/>
            </w:tcBorders>
            <w:vAlign w:val="center"/>
          </w:tcPr>
          <w:p>
            <w:pPr>
              <w:jc w:val="center"/>
              <w:rPr>
                <w:rFonts w:ascii="仿宋" w:hAnsi="仿宋" w:eastAsia="仿宋"/>
                <w:color w:val="000000"/>
                <w:kern w:val="0"/>
                <w:sz w:val="12"/>
                <w:szCs w:val="12"/>
              </w:rPr>
            </w:pPr>
            <w:r>
              <w:rPr>
                <w:rFonts w:hint="eastAsia" w:ascii="宋体" w:hAnsi="宋体" w:cs="宋体"/>
                <w:color w:val="000000"/>
                <w:kern w:val="0"/>
                <w:sz w:val="12"/>
                <w:szCs w:val="12"/>
              </w:rPr>
              <w:t> </w:t>
            </w:r>
          </w:p>
        </w:tc>
      </w:tr>
      <w:tr>
        <w:tblPrEx>
          <w:tblBorders>
            <w:top w:val="outset" w:color="auto" w:sz="6" w:space="0"/>
            <w:left w:val="single" w:color="auto" w:sz="4" w:space="0"/>
            <w:bottom w:val="single" w:color="auto" w:sz="4"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1916" w:type="dxa"/>
            <w:gridSpan w:val="2"/>
            <w:vMerge w:val="continue"/>
            <w:tcBorders>
              <w:top w:val="inset" w:color="auto" w:sz="6" w:space="0"/>
              <w:left w:val="single" w:color="auto" w:sz="4" w:space="0"/>
              <w:bottom w:val="inset" w:color="auto" w:sz="6" w:space="0"/>
              <w:right w:val="inset" w:color="auto" w:sz="6" w:space="0"/>
            </w:tcBorders>
            <w:vAlign w:val="center"/>
          </w:tcPr>
          <w:p>
            <w:pPr>
              <w:widowControl/>
              <w:jc w:val="left"/>
              <w:rPr>
                <w:rFonts w:ascii="仿宋" w:hAnsi="仿宋" w:eastAsia="仿宋"/>
                <w:color w:val="000000"/>
                <w:kern w:val="0"/>
                <w:sz w:val="12"/>
                <w:szCs w:val="12"/>
              </w:rPr>
            </w:pPr>
          </w:p>
        </w:tc>
        <w:tc>
          <w:tcPr>
            <w:tcW w:w="1309" w:type="dxa"/>
            <w:gridSpan w:val="2"/>
            <w:tcBorders>
              <w:top w:val="inset" w:color="auto" w:sz="6" w:space="0"/>
              <w:left w:val="nil"/>
              <w:bottom w:val="inset" w:color="auto" w:sz="6" w:space="0"/>
              <w:right w:val="inset" w:color="auto" w:sz="6" w:space="0"/>
            </w:tcBorders>
            <w:vAlign w:val="center"/>
          </w:tcPr>
          <w:p>
            <w:pPr>
              <w:jc w:val="center"/>
              <w:rPr>
                <w:rFonts w:ascii="仿宋" w:hAnsi="仿宋" w:eastAsia="仿宋"/>
                <w:color w:val="000000"/>
                <w:kern w:val="0"/>
                <w:sz w:val="12"/>
                <w:szCs w:val="12"/>
              </w:rPr>
            </w:pPr>
            <w:r>
              <w:rPr>
                <w:rFonts w:hint="eastAsia" w:ascii="仿宋" w:hAnsi="仿宋" w:eastAsia="仿宋"/>
                <w:color w:val="000000"/>
                <w:kern w:val="0"/>
                <w:sz w:val="20"/>
                <w:szCs w:val="20"/>
              </w:rPr>
              <w:t>车架</w:t>
            </w:r>
          </w:p>
        </w:tc>
        <w:tc>
          <w:tcPr>
            <w:tcW w:w="1526" w:type="dxa"/>
            <w:tcBorders>
              <w:top w:val="inset" w:color="auto" w:sz="6" w:space="0"/>
              <w:left w:val="nil"/>
              <w:bottom w:val="inset" w:color="auto" w:sz="6" w:space="0"/>
              <w:right w:val="inset" w:color="auto" w:sz="6" w:space="0"/>
            </w:tcBorders>
            <w:vAlign w:val="center"/>
          </w:tcPr>
          <w:p>
            <w:pPr>
              <w:jc w:val="center"/>
              <w:rPr>
                <w:rFonts w:ascii="仿宋" w:hAnsi="仿宋" w:eastAsia="仿宋"/>
                <w:color w:val="000000"/>
                <w:kern w:val="0"/>
                <w:sz w:val="12"/>
                <w:szCs w:val="12"/>
              </w:rPr>
            </w:pPr>
            <w:r>
              <w:rPr>
                <w:rFonts w:hint="eastAsia" w:ascii="宋体" w:hAnsi="宋体" w:cs="宋体"/>
                <w:color w:val="000000"/>
                <w:kern w:val="0"/>
                <w:sz w:val="12"/>
                <w:szCs w:val="12"/>
              </w:rPr>
              <w:t> </w:t>
            </w:r>
          </w:p>
        </w:tc>
        <w:tc>
          <w:tcPr>
            <w:tcW w:w="1418" w:type="dxa"/>
            <w:tcBorders>
              <w:top w:val="inset" w:color="auto" w:sz="6" w:space="0"/>
              <w:left w:val="nil"/>
              <w:bottom w:val="inset" w:color="auto" w:sz="6" w:space="0"/>
              <w:right w:val="inset" w:color="auto" w:sz="6" w:space="0"/>
            </w:tcBorders>
            <w:vAlign w:val="center"/>
          </w:tcPr>
          <w:p>
            <w:pPr>
              <w:jc w:val="center"/>
              <w:rPr>
                <w:rFonts w:ascii="仿宋" w:hAnsi="仿宋" w:eastAsia="仿宋"/>
                <w:color w:val="000000"/>
                <w:kern w:val="0"/>
                <w:sz w:val="12"/>
                <w:szCs w:val="12"/>
              </w:rPr>
            </w:pPr>
            <w:r>
              <w:rPr>
                <w:rFonts w:hint="eastAsia" w:ascii="仿宋" w:hAnsi="仿宋" w:eastAsia="仿宋"/>
                <w:color w:val="000000"/>
                <w:kern w:val="0"/>
                <w:sz w:val="20"/>
                <w:szCs w:val="20"/>
              </w:rPr>
              <w:t>发动机号</w:t>
            </w:r>
          </w:p>
        </w:tc>
        <w:tc>
          <w:tcPr>
            <w:tcW w:w="2630" w:type="dxa"/>
            <w:gridSpan w:val="2"/>
            <w:tcBorders>
              <w:top w:val="inset" w:color="auto" w:sz="6" w:space="0"/>
              <w:left w:val="nil"/>
              <w:bottom w:val="inset" w:color="auto" w:sz="6" w:space="0"/>
              <w:right w:val="inset" w:color="auto" w:sz="6" w:space="0"/>
            </w:tcBorders>
            <w:vAlign w:val="center"/>
          </w:tcPr>
          <w:p>
            <w:pPr>
              <w:jc w:val="center"/>
              <w:rPr>
                <w:rFonts w:ascii="仿宋" w:hAnsi="仿宋" w:eastAsia="仿宋"/>
                <w:color w:val="000000"/>
                <w:kern w:val="0"/>
                <w:sz w:val="12"/>
                <w:szCs w:val="12"/>
              </w:rPr>
            </w:pPr>
            <w:r>
              <w:rPr>
                <w:rFonts w:hint="eastAsia" w:ascii="宋体" w:hAnsi="宋体" w:cs="宋体"/>
                <w:color w:val="000000"/>
                <w:kern w:val="0"/>
                <w:sz w:val="12"/>
                <w:szCs w:val="12"/>
              </w:rPr>
              <w:t> </w:t>
            </w:r>
          </w:p>
        </w:tc>
      </w:tr>
      <w:tr>
        <w:tblPrEx>
          <w:tblBorders>
            <w:top w:val="outset" w:color="auto" w:sz="6" w:space="0"/>
            <w:left w:val="single" w:color="auto" w:sz="4" w:space="0"/>
            <w:bottom w:val="single" w:color="auto" w:sz="4"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4" w:hRule="atLeast"/>
          <w:jc w:val="center"/>
        </w:trPr>
        <w:tc>
          <w:tcPr>
            <w:tcW w:w="1916" w:type="dxa"/>
            <w:gridSpan w:val="2"/>
            <w:vMerge w:val="continue"/>
            <w:tcBorders>
              <w:top w:val="inset" w:color="auto" w:sz="6" w:space="0"/>
              <w:left w:val="single" w:color="auto" w:sz="4" w:space="0"/>
              <w:bottom w:val="inset" w:color="auto" w:sz="6" w:space="0"/>
              <w:right w:val="inset" w:color="auto" w:sz="6" w:space="0"/>
            </w:tcBorders>
            <w:vAlign w:val="center"/>
          </w:tcPr>
          <w:p>
            <w:pPr>
              <w:widowControl/>
              <w:jc w:val="left"/>
              <w:rPr>
                <w:rFonts w:ascii="仿宋" w:hAnsi="仿宋" w:eastAsia="仿宋"/>
                <w:color w:val="000000"/>
                <w:kern w:val="0"/>
                <w:sz w:val="12"/>
                <w:szCs w:val="12"/>
              </w:rPr>
            </w:pPr>
          </w:p>
        </w:tc>
        <w:tc>
          <w:tcPr>
            <w:tcW w:w="1309" w:type="dxa"/>
            <w:gridSpan w:val="2"/>
            <w:tcBorders>
              <w:top w:val="inset" w:color="auto" w:sz="6" w:space="0"/>
              <w:left w:val="nil"/>
              <w:bottom w:val="inset" w:color="auto" w:sz="6" w:space="0"/>
              <w:right w:val="inset" w:color="auto" w:sz="6" w:space="0"/>
            </w:tcBorders>
            <w:vAlign w:val="center"/>
          </w:tcPr>
          <w:p>
            <w:pPr>
              <w:jc w:val="center"/>
              <w:rPr>
                <w:rFonts w:ascii="仿宋" w:hAnsi="仿宋" w:eastAsia="仿宋"/>
                <w:color w:val="000000"/>
                <w:kern w:val="0"/>
                <w:sz w:val="12"/>
                <w:szCs w:val="12"/>
              </w:rPr>
            </w:pPr>
            <w:r>
              <w:rPr>
                <w:rFonts w:hint="eastAsia" w:ascii="仿宋" w:hAnsi="仿宋" w:eastAsia="仿宋"/>
                <w:color w:val="000000"/>
                <w:kern w:val="0"/>
                <w:sz w:val="20"/>
                <w:szCs w:val="20"/>
              </w:rPr>
              <w:t>电瓶电压</w:t>
            </w:r>
          </w:p>
        </w:tc>
        <w:tc>
          <w:tcPr>
            <w:tcW w:w="1526" w:type="dxa"/>
            <w:tcBorders>
              <w:top w:val="inset" w:color="auto" w:sz="6" w:space="0"/>
              <w:left w:val="nil"/>
              <w:bottom w:val="inset" w:color="auto" w:sz="6" w:space="0"/>
              <w:right w:val="inset" w:color="auto" w:sz="6" w:space="0"/>
            </w:tcBorders>
            <w:vAlign w:val="center"/>
          </w:tcPr>
          <w:p>
            <w:pPr>
              <w:jc w:val="center"/>
              <w:rPr>
                <w:rFonts w:ascii="仿宋" w:hAnsi="仿宋" w:eastAsia="仿宋"/>
                <w:color w:val="000000"/>
                <w:kern w:val="0"/>
                <w:sz w:val="12"/>
                <w:szCs w:val="12"/>
              </w:rPr>
            </w:pPr>
            <w:r>
              <w:rPr>
                <w:rFonts w:hint="eastAsia" w:ascii="宋体" w:hAnsi="宋体" w:cs="宋体"/>
                <w:color w:val="000000"/>
                <w:kern w:val="0"/>
                <w:sz w:val="12"/>
                <w:szCs w:val="12"/>
              </w:rPr>
              <w:t> </w:t>
            </w:r>
          </w:p>
        </w:tc>
        <w:tc>
          <w:tcPr>
            <w:tcW w:w="1418" w:type="dxa"/>
            <w:tcBorders>
              <w:top w:val="inset" w:color="auto" w:sz="6" w:space="0"/>
              <w:left w:val="nil"/>
              <w:bottom w:val="inset" w:color="auto" w:sz="6" w:space="0"/>
              <w:right w:val="inset" w:color="auto" w:sz="6" w:space="0"/>
            </w:tcBorders>
            <w:vAlign w:val="center"/>
          </w:tcPr>
          <w:p>
            <w:pPr>
              <w:jc w:val="center"/>
              <w:rPr>
                <w:rFonts w:ascii="仿宋" w:hAnsi="仿宋" w:eastAsia="仿宋"/>
                <w:color w:val="000000"/>
                <w:kern w:val="0"/>
                <w:sz w:val="12"/>
                <w:szCs w:val="12"/>
              </w:rPr>
            </w:pPr>
            <w:r>
              <w:rPr>
                <w:rFonts w:hint="eastAsia" w:ascii="仿宋" w:hAnsi="仿宋" w:eastAsia="仿宋"/>
                <w:color w:val="000000"/>
                <w:kern w:val="0"/>
                <w:sz w:val="20"/>
                <w:szCs w:val="20"/>
              </w:rPr>
              <w:t>购置时间</w:t>
            </w:r>
          </w:p>
        </w:tc>
        <w:tc>
          <w:tcPr>
            <w:tcW w:w="2630" w:type="dxa"/>
            <w:gridSpan w:val="2"/>
            <w:tcBorders>
              <w:top w:val="inset" w:color="auto" w:sz="6" w:space="0"/>
              <w:left w:val="nil"/>
              <w:bottom w:val="inset" w:color="auto" w:sz="6" w:space="0"/>
              <w:right w:val="inset" w:color="auto" w:sz="6" w:space="0"/>
            </w:tcBorders>
            <w:vAlign w:val="center"/>
          </w:tcPr>
          <w:p>
            <w:pPr>
              <w:jc w:val="center"/>
              <w:rPr>
                <w:rFonts w:ascii="仿宋" w:hAnsi="仿宋" w:eastAsia="仿宋"/>
                <w:color w:val="000000"/>
                <w:kern w:val="0"/>
                <w:sz w:val="12"/>
                <w:szCs w:val="12"/>
              </w:rPr>
            </w:pPr>
            <w:r>
              <w:rPr>
                <w:rFonts w:hint="eastAsia" w:ascii="宋体" w:hAnsi="宋体" w:cs="宋体"/>
                <w:color w:val="000000"/>
                <w:kern w:val="0"/>
                <w:sz w:val="12"/>
                <w:szCs w:val="12"/>
              </w:rPr>
              <w:t> </w:t>
            </w:r>
          </w:p>
        </w:tc>
      </w:tr>
      <w:tr>
        <w:tblPrEx>
          <w:tblBorders>
            <w:top w:val="outset" w:color="auto" w:sz="6" w:space="0"/>
            <w:left w:val="single" w:color="auto" w:sz="4" w:space="0"/>
            <w:bottom w:val="single" w:color="auto" w:sz="4"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57" w:hRule="atLeast"/>
          <w:jc w:val="center"/>
        </w:trPr>
        <w:tc>
          <w:tcPr>
            <w:tcW w:w="1916" w:type="dxa"/>
            <w:gridSpan w:val="2"/>
            <w:vMerge w:val="restart"/>
            <w:tcBorders>
              <w:top w:val="inset" w:color="auto" w:sz="6" w:space="0"/>
              <w:left w:val="single" w:color="auto" w:sz="4" w:space="0"/>
              <w:bottom w:val="inset" w:color="auto" w:sz="6" w:space="0"/>
              <w:right w:val="inset" w:color="auto" w:sz="6" w:space="0"/>
            </w:tcBorders>
            <w:vAlign w:val="center"/>
          </w:tcPr>
          <w:p>
            <w:pPr>
              <w:jc w:val="center"/>
              <w:rPr>
                <w:rFonts w:ascii="仿宋" w:hAnsi="仿宋" w:eastAsia="仿宋"/>
                <w:color w:val="000000"/>
                <w:kern w:val="0"/>
                <w:sz w:val="12"/>
                <w:szCs w:val="12"/>
              </w:rPr>
            </w:pPr>
            <w:r>
              <w:rPr>
                <w:rFonts w:hint="eastAsia" w:ascii="仿宋" w:hAnsi="仿宋" w:eastAsia="仿宋"/>
                <w:color w:val="000000"/>
                <w:kern w:val="0"/>
                <w:sz w:val="20"/>
                <w:szCs w:val="20"/>
              </w:rPr>
              <w:t>免耕播种机</w:t>
            </w:r>
          </w:p>
        </w:tc>
        <w:tc>
          <w:tcPr>
            <w:tcW w:w="1309" w:type="dxa"/>
            <w:gridSpan w:val="2"/>
            <w:tcBorders>
              <w:top w:val="inset" w:color="auto" w:sz="6" w:space="0"/>
              <w:left w:val="nil"/>
              <w:bottom w:val="inset" w:color="auto" w:sz="6" w:space="0"/>
              <w:right w:val="inset" w:color="auto" w:sz="6" w:space="0"/>
            </w:tcBorders>
            <w:vAlign w:val="center"/>
          </w:tcPr>
          <w:p>
            <w:pPr>
              <w:jc w:val="center"/>
              <w:rPr>
                <w:rFonts w:ascii="仿宋" w:hAnsi="仿宋" w:eastAsia="仿宋"/>
                <w:color w:val="000000"/>
                <w:kern w:val="0"/>
                <w:sz w:val="12"/>
                <w:szCs w:val="12"/>
              </w:rPr>
            </w:pPr>
            <w:r>
              <w:rPr>
                <w:rFonts w:hint="eastAsia" w:ascii="仿宋" w:hAnsi="仿宋" w:eastAsia="仿宋"/>
                <w:color w:val="000000"/>
                <w:kern w:val="0"/>
                <w:sz w:val="20"/>
                <w:szCs w:val="20"/>
              </w:rPr>
              <w:t>型号名称</w:t>
            </w:r>
          </w:p>
        </w:tc>
        <w:tc>
          <w:tcPr>
            <w:tcW w:w="1526" w:type="dxa"/>
            <w:tcBorders>
              <w:top w:val="inset" w:color="auto" w:sz="6" w:space="0"/>
              <w:left w:val="nil"/>
              <w:bottom w:val="inset" w:color="auto" w:sz="6" w:space="0"/>
              <w:right w:val="inset" w:color="auto" w:sz="6" w:space="0"/>
            </w:tcBorders>
            <w:vAlign w:val="center"/>
          </w:tcPr>
          <w:p>
            <w:pPr>
              <w:jc w:val="center"/>
              <w:rPr>
                <w:rFonts w:ascii="仿宋" w:hAnsi="仿宋" w:eastAsia="仿宋"/>
                <w:color w:val="000000"/>
                <w:kern w:val="0"/>
                <w:sz w:val="12"/>
                <w:szCs w:val="12"/>
              </w:rPr>
            </w:pPr>
            <w:r>
              <w:rPr>
                <w:rFonts w:hint="eastAsia" w:ascii="宋体" w:hAnsi="宋体" w:cs="宋体"/>
                <w:color w:val="000000"/>
                <w:kern w:val="0"/>
                <w:sz w:val="12"/>
                <w:szCs w:val="12"/>
              </w:rPr>
              <w:t> </w:t>
            </w:r>
          </w:p>
        </w:tc>
        <w:tc>
          <w:tcPr>
            <w:tcW w:w="1418" w:type="dxa"/>
            <w:tcBorders>
              <w:top w:val="inset" w:color="auto" w:sz="6" w:space="0"/>
              <w:left w:val="nil"/>
              <w:bottom w:val="inset" w:color="auto" w:sz="6" w:space="0"/>
              <w:right w:val="inset" w:color="auto" w:sz="6" w:space="0"/>
            </w:tcBorders>
            <w:vAlign w:val="center"/>
          </w:tcPr>
          <w:p>
            <w:pPr>
              <w:jc w:val="center"/>
              <w:rPr>
                <w:rFonts w:ascii="仿宋" w:hAnsi="仿宋" w:eastAsia="仿宋"/>
                <w:color w:val="000000"/>
                <w:kern w:val="0"/>
                <w:sz w:val="12"/>
                <w:szCs w:val="12"/>
              </w:rPr>
            </w:pPr>
            <w:r>
              <w:rPr>
                <w:rFonts w:hint="eastAsia" w:ascii="仿宋" w:hAnsi="仿宋" w:eastAsia="仿宋"/>
                <w:color w:val="000000"/>
                <w:kern w:val="0"/>
                <w:sz w:val="20"/>
                <w:szCs w:val="20"/>
              </w:rPr>
              <w:t>作业幅宽</w:t>
            </w:r>
          </w:p>
        </w:tc>
        <w:tc>
          <w:tcPr>
            <w:tcW w:w="2630" w:type="dxa"/>
            <w:gridSpan w:val="2"/>
            <w:tcBorders>
              <w:top w:val="inset" w:color="auto" w:sz="6" w:space="0"/>
              <w:left w:val="nil"/>
              <w:bottom w:val="inset" w:color="auto" w:sz="6" w:space="0"/>
              <w:right w:val="inset" w:color="auto" w:sz="6" w:space="0"/>
            </w:tcBorders>
            <w:vAlign w:val="center"/>
          </w:tcPr>
          <w:p>
            <w:pPr>
              <w:jc w:val="center"/>
              <w:rPr>
                <w:rFonts w:ascii="仿宋" w:hAnsi="仿宋" w:eastAsia="仿宋"/>
                <w:color w:val="000000"/>
                <w:kern w:val="0"/>
                <w:sz w:val="12"/>
                <w:szCs w:val="12"/>
              </w:rPr>
            </w:pPr>
            <w:r>
              <w:rPr>
                <w:rFonts w:hint="eastAsia" w:ascii="宋体" w:hAnsi="宋体" w:cs="宋体"/>
                <w:color w:val="000000"/>
                <w:kern w:val="0"/>
                <w:sz w:val="12"/>
                <w:szCs w:val="12"/>
              </w:rPr>
              <w:t> </w:t>
            </w:r>
          </w:p>
        </w:tc>
      </w:tr>
      <w:tr>
        <w:tblPrEx>
          <w:tblBorders>
            <w:top w:val="outset" w:color="auto" w:sz="6" w:space="0"/>
            <w:left w:val="single" w:color="auto" w:sz="4" w:space="0"/>
            <w:bottom w:val="single" w:color="auto" w:sz="4"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3" w:hRule="atLeast"/>
          <w:jc w:val="center"/>
        </w:trPr>
        <w:tc>
          <w:tcPr>
            <w:tcW w:w="1916" w:type="dxa"/>
            <w:gridSpan w:val="2"/>
            <w:vMerge w:val="continue"/>
            <w:tcBorders>
              <w:top w:val="inset" w:color="auto" w:sz="6" w:space="0"/>
              <w:left w:val="single" w:color="auto" w:sz="4" w:space="0"/>
              <w:bottom w:val="inset" w:color="auto" w:sz="6" w:space="0"/>
              <w:right w:val="inset" w:color="auto" w:sz="6" w:space="0"/>
            </w:tcBorders>
            <w:vAlign w:val="center"/>
          </w:tcPr>
          <w:p>
            <w:pPr>
              <w:widowControl/>
              <w:jc w:val="left"/>
              <w:rPr>
                <w:rFonts w:ascii="仿宋" w:hAnsi="仿宋" w:eastAsia="仿宋"/>
                <w:color w:val="000000"/>
                <w:kern w:val="0"/>
                <w:sz w:val="12"/>
                <w:szCs w:val="12"/>
              </w:rPr>
            </w:pPr>
          </w:p>
        </w:tc>
        <w:tc>
          <w:tcPr>
            <w:tcW w:w="1309" w:type="dxa"/>
            <w:gridSpan w:val="2"/>
            <w:tcBorders>
              <w:top w:val="inset" w:color="auto" w:sz="6" w:space="0"/>
              <w:left w:val="nil"/>
              <w:bottom w:val="inset" w:color="auto" w:sz="6" w:space="0"/>
              <w:right w:val="inset" w:color="auto" w:sz="6" w:space="0"/>
            </w:tcBorders>
            <w:vAlign w:val="center"/>
          </w:tcPr>
          <w:p>
            <w:pPr>
              <w:jc w:val="center"/>
              <w:rPr>
                <w:rFonts w:ascii="仿宋" w:hAnsi="仿宋" w:eastAsia="仿宋"/>
                <w:color w:val="000000"/>
                <w:kern w:val="0"/>
                <w:sz w:val="12"/>
                <w:szCs w:val="12"/>
              </w:rPr>
            </w:pPr>
            <w:r>
              <w:rPr>
                <w:rFonts w:hint="eastAsia" w:ascii="仿宋" w:hAnsi="仿宋" w:eastAsia="仿宋"/>
                <w:color w:val="000000"/>
                <w:kern w:val="0"/>
                <w:sz w:val="20"/>
                <w:szCs w:val="20"/>
              </w:rPr>
              <w:t>牵引/悬挂</w:t>
            </w:r>
          </w:p>
        </w:tc>
        <w:tc>
          <w:tcPr>
            <w:tcW w:w="1526" w:type="dxa"/>
            <w:tcBorders>
              <w:top w:val="inset" w:color="auto" w:sz="6" w:space="0"/>
              <w:left w:val="nil"/>
              <w:bottom w:val="inset" w:color="auto" w:sz="6" w:space="0"/>
              <w:right w:val="inset" w:color="auto" w:sz="6" w:space="0"/>
            </w:tcBorders>
            <w:vAlign w:val="center"/>
          </w:tcPr>
          <w:p>
            <w:pPr>
              <w:jc w:val="center"/>
              <w:rPr>
                <w:rFonts w:ascii="仿宋" w:hAnsi="仿宋" w:eastAsia="仿宋"/>
                <w:color w:val="000000"/>
                <w:kern w:val="0"/>
                <w:sz w:val="12"/>
                <w:szCs w:val="12"/>
              </w:rPr>
            </w:pPr>
            <w:r>
              <w:rPr>
                <w:rFonts w:hint="eastAsia" w:ascii="宋体" w:hAnsi="宋体" w:cs="宋体"/>
                <w:color w:val="000000"/>
                <w:kern w:val="0"/>
                <w:sz w:val="12"/>
                <w:szCs w:val="12"/>
              </w:rPr>
              <w:t> </w:t>
            </w:r>
          </w:p>
        </w:tc>
        <w:tc>
          <w:tcPr>
            <w:tcW w:w="1418" w:type="dxa"/>
            <w:tcBorders>
              <w:top w:val="inset" w:color="auto" w:sz="6" w:space="0"/>
              <w:left w:val="nil"/>
              <w:bottom w:val="inset" w:color="auto" w:sz="6" w:space="0"/>
              <w:right w:val="inset" w:color="auto" w:sz="6" w:space="0"/>
            </w:tcBorders>
            <w:vAlign w:val="center"/>
          </w:tcPr>
          <w:p>
            <w:pPr>
              <w:jc w:val="center"/>
              <w:rPr>
                <w:rFonts w:ascii="仿宋" w:hAnsi="仿宋" w:eastAsia="仿宋"/>
                <w:color w:val="000000"/>
                <w:kern w:val="0"/>
                <w:sz w:val="12"/>
                <w:szCs w:val="12"/>
              </w:rPr>
            </w:pPr>
            <w:r>
              <w:rPr>
                <w:rFonts w:hint="eastAsia" w:ascii="仿宋" w:hAnsi="仿宋" w:eastAsia="仿宋"/>
                <w:color w:val="000000"/>
                <w:kern w:val="0"/>
                <w:sz w:val="20"/>
                <w:szCs w:val="20"/>
              </w:rPr>
              <w:t>行数</w:t>
            </w:r>
          </w:p>
        </w:tc>
        <w:tc>
          <w:tcPr>
            <w:tcW w:w="2630" w:type="dxa"/>
            <w:gridSpan w:val="2"/>
            <w:tcBorders>
              <w:top w:val="inset" w:color="auto" w:sz="6" w:space="0"/>
              <w:left w:val="nil"/>
              <w:bottom w:val="inset" w:color="auto" w:sz="6" w:space="0"/>
              <w:right w:val="inset" w:color="auto" w:sz="6" w:space="0"/>
            </w:tcBorders>
            <w:vAlign w:val="center"/>
          </w:tcPr>
          <w:p>
            <w:pPr>
              <w:jc w:val="center"/>
              <w:rPr>
                <w:rFonts w:ascii="仿宋" w:hAnsi="仿宋" w:eastAsia="仿宋"/>
                <w:color w:val="000000"/>
                <w:kern w:val="0"/>
                <w:sz w:val="12"/>
                <w:szCs w:val="12"/>
              </w:rPr>
            </w:pPr>
            <w:r>
              <w:rPr>
                <w:rFonts w:hint="eastAsia" w:ascii="宋体" w:hAnsi="宋体" w:cs="宋体"/>
                <w:color w:val="000000"/>
                <w:kern w:val="0"/>
                <w:sz w:val="12"/>
                <w:szCs w:val="12"/>
              </w:rPr>
              <w:t> </w:t>
            </w:r>
          </w:p>
        </w:tc>
      </w:tr>
      <w:tr>
        <w:tblPrEx>
          <w:tblBorders>
            <w:top w:val="outset" w:color="auto" w:sz="6" w:space="0"/>
            <w:left w:val="single" w:color="auto" w:sz="4" w:space="0"/>
            <w:bottom w:val="single" w:color="auto" w:sz="4"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97" w:hRule="atLeast"/>
          <w:jc w:val="center"/>
        </w:trPr>
        <w:tc>
          <w:tcPr>
            <w:tcW w:w="4751" w:type="dxa"/>
            <w:gridSpan w:val="5"/>
            <w:tcBorders>
              <w:top w:val="inset" w:color="auto" w:sz="6" w:space="0"/>
              <w:left w:val="single" w:color="auto" w:sz="4" w:space="0"/>
              <w:bottom w:val="inset" w:color="auto" w:sz="6" w:space="0"/>
              <w:right w:val="inset" w:color="auto" w:sz="6" w:space="0"/>
            </w:tcBorders>
            <w:vAlign w:val="center"/>
          </w:tcPr>
          <w:p>
            <w:pPr>
              <w:jc w:val="center"/>
              <w:rPr>
                <w:rFonts w:ascii="仿宋" w:hAnsi="仿宋" w:eastAsia="仿宋"/>
                <w:color w:val="000000"/>
                <w:kern w:val="0"/>
                <w:sz w:val="12"/>
                <w:szCs w:val="12"/>
              </w:rPr>
            </w:pPr>
            <w:r>
              <w:rPr>
                <w:rFonts w:hint="eastAsia" w:ascii="仿宋" w:hAnsi="仿宋" w:eastAsia="仿宋"/>
                <w:color w:val="000000"/>
                <w:kern w:val="0"/>
                <w:sz w:val="20"/>
                <w:szCs w:val="20"/>
              </w:rPr>
              <w:t>拖拉机照片（现场采集）</w:t>
            </w:r>
          </w:p>
        </w:tc>
        <w:tc>
          <w:tcPr>
            <w:tcW w:w="4048" w:type="dxa"/>
            <w:gridSpan w:val="3"/>
            <w:tcBorders>
              <w:top w:val="inset" w:color="auto" w:sz="6" w:space="0"/>
              <w:left w:val="nil"/>
              <w:bottom w:val="inset" w:color="auto" w:sz="6" w:space="0"/>
              <w:right w:val="inset" w:color="auto" w:sz="6" w:space="0"/>
            </w:tcBorders>
            <w:vAlign w:val="center"/>
          </w:tcPr>
          <w:p>
            <w:pPr>
              <w:jc w:val="center"/>
              <w:rPr>
                <w:rFonts w:ascii="仿宋" w:hAnsi="仿宋" w:eastAsia="仿宋"/>
                <w:color w:val="000000"/>
                <w:kern w:val="0"/>
                <w:sz w:val="12"/>
                <w:szCs w:val="12"/>
              </w:rPr>
            </w:pPr>
            <w:r>
              <w:rPr>
                <w:rFonts w:hint="eastAsia" w:ascii="仿宋" w:hAnsi="仿宋" w:eastAsia="仿宋"/>
                <w:color w:val="000000"/>
                <w:kern w:val="0"/>
                <w:sz w:val="20"/>
                <w:szCs w:val="20"/>
              </w:rPr>
              <w:t>机具照片（现场采集）</w:t>
            </w:r>
          </w:p>
        </w:tc>
      </w:tr>
      <w:tr>
        <w:tblPrEx>
          <w:tblBorders>
            <w:top w:val="outset" w:color="auto" w:sz="6" w:space="0"/>
            <w:left w:val="single" w:color="auto" w:sz="4" w:space="0"/>
            <w:bottom w:val="single" w:color="auto" w:sz="4"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1" w:hRule="atLeast"/>
          <w:jc w:val="center"/>
        </w:trPr>
        <w:tc>
          <w:tcPr>
            <w:tcW w:w="8799" w:type="dxa"/>
            <w:gridSpan w:val="8"/>
            <w:tcBorders>
              <w:top w:val="inset" w:color="auto" w:sz="6" w:space="0"/>
              <w:left w:val="single" w:color="auto" w:sz="4" w:space="0"/>
              <w:bottom w:val="inset" w:color="auto" w:sz="6" w:space="0"/>
              <w:right w:val="inset" w:color="auto" w:sz="6" w:space="0"/>
            </w:tcBorders>
            <w:vAlign w:val="center"/>
          </w:tcPr>
          <w:p>
            <w:pPr>
              <w:jc w:val="center"/>
              <w:rPr>
                <w:rFonts w:ascii="仿宋" w:hAnsi="仿宋" w:eastAsia="仿宋"/>
                <w:color w:val="000000"/>
                <w:kern w:val="0"/>
                <w:sz w:val="12"/>
                <w:szCs w:val="12"/>
              </w:rPr>
            </w:pPr>
            <w:r>
              <w:rPr>
                <w:rFonts w:hint="eastAsia" w:ascii="仿宋" w:hAnsi="仿宋" w:eastAsia="仿宋" w:cs="宋体"/>
                <w:color w:val="000000"/>
                <w:kern w:val="0"/>
                <w:sz w:val="24"/>
                <w:szCs w:val="24"/>
              </w:rPr>
              <w:t>远程监测终端设备安装情况</w:t>
            </w:r>
          </w:p>
        </w:tc>
      </w:tr>
      <w:tr>
        <w:tblPrEx>
          <w:tblBorders>
            <w:top w:val="outset" w:color="auto" w:sz="6" w:space="0"/>
            <w:left w:val="single" w:color="auto" w:sz="4" w:space="0"/>
            <w:bottom w:val="single" w:color="auto" w:sz="4"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2410" w:type="dxa"/>
            <w:gridSpan w:val="3"/>
            <w:tcBorders>
              <w:top w:val="inset" w:color="auto" w:sz="6" w:space="0"/>
              <w:left w:val="single" w:color="auto" w:sz="4" w:space="0"/>
              <w:bottom w:val="inset" w:color="auto" w:sz="6" w:space="0"/>
              <w:right w:val="inset" w:color="auto" w:sz="6" w:space="0"/>
            </w:tcBorders>
            <w:vAlign w:val="center"/>
          </w:tcPr>
          <w:p>
            <w:pPr>
              <w:jc w:val="center"/>
              <w:rPr>
                <w:rFonts w:ascii="仿宋" w:hAnsi="仿宋" w:eastAsia="仿宋"/>
                <w:color w:val="000000"/>
                <w:kern w:val="0"/>
                <w:sz w:val="12"/>
                <w:szCs w:val="12"/>
              </w:rPr>
            </w:pPr>
            <w:r>
              <w:rPr>
                <w:rFonts w:hint="eastAsia" w:ascii="仿宋" w:hAnsi="仿宋" w:eastAsia="仿宋"/>
                <w:color w:val="000000"/>
                <w:kern w:val="0"/>
                <w:sz w:val="20"/>
                <w:szCs w:val="20"/>
              </w:rPr>
              <w:t>安装单位名称</w:t>
            </w:r>
          </w:p>
        </w:tc>
        <w:tc>
          <w:tcPr>
            <w:tcW w:w="6389" w:type="dxa"/>
            <w:gridSpan w:val="5"/>
            <w:tcBorders>
              <w:top w:val="inset" w:color="auto" w:sz="6" w:space="0"/>
              <w:left w:val="nil"/>
              <w:bottom w:val="inset" w:color="auto" w:sz="6" w:space="0"/>
              <w:right w:val="inset" w:color="auto" w:sz="6" w:space="0"/>
            </w:tcBorders>
            <w:vAlign w:val="center"/>
          </w:tcPr>
          <w:p>
            <w:pPr>
              <w:jc w:val="center"/>
              <w:rPr>
                <w:rFonts w:ascii="仿宋" w:hAnsi="仿宋" w:eastAsia="仿宋"/>
                <w:color w:val="000000"/>
                <w:kern w:val="0"/>
                <w:sz w:val="12"/>
                <w:szCs w:val="12"/>
              </w:rPr>
            </w:pPr>
          </w:p>
        </w:tc>
      </w:tr>
      <w:tr>
        <w:tblPrEx>
          <w:tblBorders>
            <w:top w:val="outset" w:color="auto" w:sz="6" w:space="0"/>
            <w:left w:val="single" w:color="auto" w:sz="4" w:space="0"/>
            <w:bottom w:val="single" w:color="auto" w:sz="4"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1" w:hRule="atLeast"/>
          <w:jc w:val="center"/>
        </w:trPr>
        <w:tc>
          <w:tcPr>
            <w:tcW w:w="2410" w:type="dxa"/>
            <w:gridSpan w:val="3"/>
            <w:tcBorders>
              <w:top w:val="inset" w:color="auto" w:sz="6" w:space="0"/>
              <w:left w:val="single" w:color="auto" w:sz="4" w:space="0"/>
              <w:bottom w:val="inset" w:color="auto" w:sz="6" w:space="0"/>
              <w:right w:val="inset" w:color="auto" w:sz="6" w:space="0"/>
            </w:tcBorders>
            <w:vAlign w:val="center"/>
          </w:tcPr>
          <w:p>
            <w:pPr>
              <w:jc w:val="center"/>
              <w:rPr>
                <w:rFonts w:ascii="仿宋" w:hAnsi="仿宋" w:eastAsia="仿宋"/>
                <w:color w:val="000000"/>
                <w:kern w:val="0"/>
                <w:sz w:val="12"/>
                <w:szCs w:val="12"/>
              </w:rPr>
            </w:pPr>
            <w:r>
              <w:rPr>
                <w:rFonts w:hint="eastAsia" w:ascii="仿宋" w:hAnsi="仿宋" w:eastAsia="仿宋"/>
                <w:color w:val="000000"/>
                <w:kern w:val="0"/>
                <w:sz w:val="20"/>
                <w:szCs w:val="20"/>
              </w:rPr>
              <w:t>SIM卡号</w:t>
            </w:r>
          </w:p>
        </w:tc>
        <w:tc>
          <w:tcPr>
            <w:tcW w:w="6389" w:type="dxa"/>
            <w:gridSpan w:val="5"/>
            <w:tcBorders>
              <w:top w:val="inset" w:color="auto" w:sz="6" w:space="0"/>
              <w:left w:val="nil"/>
              <w:bottom w:val="inset" w:color="auto" w:sz="6" w:space="0"/>
              <w:right w:val="inset" w:color="auto" w:sz="6" w:space="0"/>
            </w:tcBorders>
            <w:vAlign w:val="center"/>
          </w:tcPr>
          <w:p>
            <w:pPr>
              <w:jc w:val="center"/>
              <w:rPr>
                <w:rFonts w:ascii="仿宋" w:hAnsi="仿宋" w:eastAsia="仿宋"/>
                <w:color w:val="000000"/>
                <w:kern w:val="0"/>
                <w:sz w:val="12"/>
                <w:szCs w:val="12"/>
              </w:rPr>
            </w:pPr>
            <w:r>
              <w:rPr>
                <w:rFonts w:hint="eastAsia" w:ascii="宋体" w:hAnsi="宋体" w:cs="宋体"/>
                <w:color w:val="000000"/>
                <w:kern w:val="0"/>
                <w:sz w:val="12"/>
                <w:szCs w:val="12"/>
              </w:rPr>
              <w:t> </w:t>
            </w:r>
          </w:p>
        </w:tc>
      </w:tr>
      <w:tr>
        <w:tblPrEx>
          <w:tblBorders>
            <w:top w:val="outset" w:color="auto" w:sz="6" w:space="0"/>
            <w:left w:val="single" w:color="auto" w:sz="4" w:space="0"/>
            <w:bottom w:val="single" w:color="auto" w:sz="4"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1270" w:type="dxa"/>
            <w:vMerge w:val="restart"/>
            <w:tcBorders>
              <w:top w:val="inset" w:color="auto" w:sz="6" w:space="0"/>
              <w:left w:val="single" w:color="auto" w:sz="4" w:space="0"/>
              <w:bottom w:val="inset" w:color="auto" w:sz="6" w:space="0"/>
              <w:right w:val="inset" w:color="auto" w:sz="6" w:space="0"/>
            </w:tcBorders>
            <w:vAlign w:val="center"/>
          </w:tcPr>
          <w:p>
            <w:pPr>
              <w:jc w:val="center"/>
              <w:rPr>
                <w:rFonts w:ascii="仿宋" w:hAnsi="仿宋" w:eastAsia="仿宋"/>
                <w:color w:val="000000"/>
                <w:kern w:val="0"/>
                <w:sz w:val="20"/>
                <w:szCs w:val="20"/>
              </w:rPr>
            </w:pPr>
            <w:r>
              <w:rPr>
                <w:rFonts w:hint="eastAsia" w:ascii="仿宋" w:hAnsi="仿宋" w:eastAsia="仿宋"/>
                <w:color w:val="000000"/>
                <w:kern w:val="0"/>
                <w:sz w:val="20"/>
                <w:szCs w:val="20"/>
              </w:rPr>
              <w:t>安装单位</w:t>
            </w:r>
          </w:p>
          <w:p>
            <w:pPr>
              <w:jc w:val="center"/>
              <w:rPr>
                <w:rFonts w:ascii="仿宋" w:hAnsi="仿宋" w:eastAsia="仿宋"/>
                <w:color w:val="000000"/>
                <w:kern w:val="0"/>
                <w:sz w:val="12"/>
                <w:szCs w:val="12"/>
              </w:rPr>
            </w:pPr>
            <w:r>
              <w:rPr>
                <w:rFonts w:hint="eastAsia" w:ascii="仿宋" w:hAnsi="仿宋" w:eastAsia="仿宋"/>
                <w:color w:val="000000"/>
                <w:kern w:val="0"/>
                <w:sz w:val="20"/>
                <w:szCs w:val="20"/>
              </w:rPr>
              <w:t>负责人</w:t>
            </w:r>
          </w:p>
        </w:tc>
        <w:tc>
          <w:tcPr>
            <w:tcW w:w="1140" w:type="dxa"/>
            <w:gridSpan w:val="2"/>
            <w:tcBorders>
              <w:top w:val="inset" w:color="auto" w:sz="6" w:space="0"/>
              <w:left w:val="nil"/>
              <w:bottom w:val="inset" w:color="auto" w:sz="6" w:space="0"/>
              <w:right w:val="inset" w:color="auto" w:sz="6" w:space="0"/>
            </w:tcBorders>
            <w:vAlign w:val="center"/>
          </w:tcPr>
          <w:p>
            <w:pPr>
              <w:jc w:val="center"/>
              <w:rPr>
                <w:rFonts w:ascii="仿宋" w:hAnsi="仿宋" w:eastAsia="仿宋"/>
                <w:color w:val="000000"/>
                <w:kern w:val="0"/>
                <w:sz w:val="12"/>
                <w:szCs w:val="12"/>
              </w:rPr>
            </w:pPr>
            <w:r>
              <w:rPr>
                <w:rFonts w:hint="eastAsia" w:ascii="仿宋" w:hAnsi="仿宋" w:eastAsia="仿宋"/>
                <w:color w:val="000000"/>
                <w:kern w:val="0"/>
                <w:sz w:val="20"/>
                <w:szCs w:val="20"/>
              </w:rPr>
              <w:t>姓名（签字）</w:t>
            </w:r>
          </w:p>
        </w:tc>
        <w:tc>
          <w:tcPr>
            <w:tcW w:w="2341" w:type="dxa"/>
            <w:gridSpan w:val="2"/>
            <w:tcBorders>
              <w:top w:val="inset" w:color="auto" w:sz="6" w:space="0"/>
              <w:left w:val="nil"/>
              <w:bottom w:val="inset" w:color="auto" w:sz="6" w:space="0"/>
              <w:right w:val="inset" w:color="auto" w:sz="6" w:space="0"/>
            </w:tcBorders>
            <w:vAlign w:val="center"/>
          </w:tcPr>
          <w:p>
            <w:pPr>
              <w:jc w:val="center"/>
              <w:rPr>
                <w:rFonts w:ascii="仿宋" w:hAnsi="仿宋" w:eastAsia="仿宋"/>
                <w:color w:val="000000"/>
                <w:kern w:val="0"/>
                <w:sz w:val="12"/>
                <w:szCs w:val="12"/>
              </w:rPr>
            </w:pPr>
            <w:r>
              <w:rPr>
                <w:rFonts w:hint="eastAsia" w:ascii="宋体" w:hAnsi="宋体" w:cs="宋体"/>
                <w:color w:val="000000"/>
                <w:kern w:val="0"/>
                <w:sz w:val="12"/>
                <w:szCs w:val="12"/>
              </w:rPr>
              <w:t> </w:t>
            </w:r>
          </w:p>
        </w:tc>
        <w:tc>
          <w:tcPr>
            <w:tcW w:w="1584" w:type="dxa"/>
            <w:gridSpan w:val="2"/>
            <w:tcBorders>
              <w:top w:val="inset" w:color="auto" w:sz="6" w:space="0"/>
              <w:left w:val="nil"/>
              <w:bottom w:val="inset" w:color="auto" w:sz="6" w:space="0"/>
              <w:right w:val="inset" w:color="auto" w:sz="6" w:space="0"/>
            </w:tcBorders>
            <w:vAlign w:val="center"/>
          </w:tcPr>
          <w:p>
            <w:pPr>
              <w:jc w:val="center"/>
              <w:rPr>
                <w:rFonts w:ascii="仿宋" w:hAnsi="仿宋" w:eastAsia="仿宋"/>
                <w:color w:val="000000"/>
                <w:kern w:val="0"/>
                <w:sz w:val="12"/>
                <w:szCs w:val="12"/>
              </w:rPr>
            </w:pPr>
            <w:r>
              <w:rPr>
                <w:rFonts w:hint="eastAsia" w:ascii="仿宋" w:hAnsi="仿宋" w:eastAsia="仿宋"/>
                <w:color w:val="000000"/>
                <w:kern w:val="0"/>
                <w:sz w:val="20"/>
                <w:szCs w:val="20"/>
              </w:rPr>
              <w:t>安装调试情况</w:t>
            </w:r>
          </w:p>
        </w:tc>
        <w:tc>
          <w:tcPr>
            <w:tcW w:w="2464" w:type="dxa"/>
            <w:tcBorders>
              <w:top w:val="inset" w:color="auto" w:sz="6" w:space="0"/>
              <w:left w:val="nil"/>
              <w:bottom w:val="inset" w:color="auto" w:sz="6" w:space="0"/>
              <w:right w:val="inset" w:color="auto" w:sz="6" w:space="0"/>
            </w:tcBorders>
            <w:vAlign w:val="center"/>
          </w:tcPr>
          <w:p>
            <w:pPr>
              <w:jc w:val="center"/>
              <w:rPr>
                <w:rFonts w:ascii="仿宋" w:hAnsi="仿宋" w:eastAsia="仿宋"/>
                <w:color w:val="000000"/>
                <w:kern w:val="0"/>
                <w:sz w:val="12"/>
                <w:szCs w:val="12"/>
              </w:rPr>
            </w:pPr>
          </w:p>
        </w:tc>
      </w:tr>
      <w:tr>
        <w:tblPrEx>
          <w:tblBorders>
            <w:top w:val="outset" w:color="auto" w:sz="6" w:space="0"/>
            <w:left w:val="single" w:color="auto" w:sz="4" w:space="0"/>
            <w:bottom w:val="single" w:color="auto" w:sz="4"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89" w:hRule="atLeast"/>
          <w:jc w:val="center"/>
        </w:trPr>
        <w:tc>
          <w:tcPr>
            <w:tcW w:w="1270" w:type="dxa"/>
            <w:vMerge w:val="continue"/>
            <w:tcBorders>
              <w:top w:val="inset" w:color="auto" w:sz="6" w:space="0"/>
              <w:left w:val="single" w:color="auto" w:sz="4" w:space="0"/>
              <w:bottom w:val="inset" w:color="auto" w:sz="6" w:space="0"/>
              <w:right w:val="inset" w:color="auto" w:sz="6" w:space="0"/>
            </w:tcBorders>
            <w:vAlign w:val="center"/>
          </w:tcPr>
          <w:p>
            <w:pPr>
              <w:widowControl/>
              <w:jc w:val="left"/>
              <w:rPr>
                <w:rFonts w:ascii="仿宋" w:hAnsi="仿宋" w:eastAsia="仿宋"/>
                <w:color w:val="000000"/>
                <w:kern w:val="0"/>
                <w:sz w:val="12"/>
                <w:szCs w:val="12"/>
              </w:rPr>
            </w:pPr>
          </w:p>
        </w:tc>
        <w:tc>
          <w:tcPr>
            <w:tcW w:w="1140" w:type="dxa"/>
            <w:gridSpan w:val="2"/>
            <w:tcBorders>
              <w:top w:val="inset" w:color="auto" w:sz="6" w:space="0"/>
              <w:left w:val="nil"/>
              <w:bottom w:val="inset" w:color="auto" w:sz="6" w:space="0"/>
              <w:right w:val="inset" w:color="auto" w:sz="6" w:space="0"/>
            </w:tcBorders>
            <w:vAlign w:val="center"/>
          </w:tcPr>
          <w:p>
            <w:pPr>
              <w:jc w:val="center"/>
              <w:rPr>
                <w:rFonts w:ascii="仿宋" w:hAnsi="仿宋" w:eastAsia="仿宋"/>
                <w:color w:val="000000"/>
                <w:kern w:val="0"/>
                <w:sz w:val="12"/>
                <w:szCs w:val="12"/>
              </w:rPr>
            </w:pPr>
            <w:r>
              <w:rPr>
                <w:rFonts w:hint="eastAsia" w:ascii="仿宋" w:hAnsi="仿宋" w:eastAsia="仿宋"/>
                <w:color w:val="000000"/>
                <w:kern w:val="0"/>
                <w:sz w:val="20"/>
                <w:szCs w:val="20"/>
              </w:rPr>
              <w:t>联系电话</w:t>
            </w:r>
          </w:p>
        </w:tc>
        <w:tc>
          <w:tcPr>
            <w:tcW w:w="2341" w:type="dxa"/>
            <w:gridSpan w:val="2"/>
            <w:tcBorders>
              <w:top w:val="inset" w:color="auto" w:sz="6" w:space="0"/>
              <w:left w:val="nil"/>
              <w:bottom w:val="inset" w:color="auto" w:sz="6" w:space="0"/>
              <w:right w:val="inset" w:color="auto" w:sz="6" w:space="0"/>
            </w:tcBorders>
            <w:vAlign w:val="center"/>
          </w:tcPr>
          <w:p>
            <w:pPr>
              <w:jc w:val="center"/>
              <w:rPr>
                <w:rFonts w:ascii="仿宋" w:hAnsi="仿宋" w:eastAsia="仿宋"/>
                <w:color w:val="000000"/>
                <w:kern w:val="0"/>
                <w:sz w:val="12"/>
                <w:szCs w:val="12"/>
              </w:rPr>
            </w:pPr>
            <w:r>
              <w:rPr>
                <w:rFonts w:hint="eastAsia" w:ascii="宋体" w:hAnsi="宋体" w:cs="宋体"/>
                <w:color w:val="000000"/>
                <w:kern w:val="0"/>
                <w:sz w:val="12"/>
                <w:szCs w:val="12"/>
              </w:rPr>
              <w:t> </w:t>
            </w:r>
          </w:p>
        </w:tc>
        <w:tc>
          <w:tcPr>
            <w:tcW w:w="1584" w:type="dxa"/>
            <w:gridSpan w:val="2"/>
            <w:tcBorders>
              <w:top w:val="inset" w:color="auto" w:sz="6" w:space="0"/>
              <w:left w:val="nil"/>
              <w:bottom w:val="inset" w:color="auto" w:sz="6" w:space="0"/>
              <w:right w:val="inset" w:color="auto" w:sz="6" w:space="0"/>
            </w:tcBorders>
            <w:vAlign w:val="center"/>
          </w:tcPr>
          <w:p>
            <w:pPr>
              <w:jc w:val="center"/>
              <w:rPr>
                <w:rFonts w:ascii="仿宋" w:hAnsi="仿宋" w:eastAsia="仿宋"/>
                <w:color w:val="000000"/>
                <w:kern w:val="0"/>
                <w:sz w:val="12"/>
                <w:szCs w:val="12"/>
              </w:rPr>
            </w:pPr>
            <w:r>
              <w:rPr>
                <w:rFonts w:hint="eastAsia" w:ascii="仿宋" w:hAnsi="仿宋" w:eastAsia="仿宋"/>
                <w:color w:val="000000"/>
                <w:kern w:val="0"/>
                <w:sz w:val="20"/>
                <w:szCs w:val="20"/>
              </w:rPr>
              <w:t>安装时间</w:t>
            </w:r>
          </w:p>
        </w:tc>
        <w:tc>
          <w:tcPr>
            <w:tcW w:w="2464" w:type="dxa"/>
            <w:tcBorders>
              <w:top w:val="inset" w:color="auto" w:sz="6" w:space="0"/>
              <w:left w:val="nil"/>
              <w:bottom w:val="inset" w:color="auto" w:sz="6" w:space="0"/>
              <w:right w:val="inset" w:color="auto" w:sz="6" w:space="0"/>
            </w:tcBorders>
            <w:vAlign w:val="center"/>
          </w:tcPr>
          <w:p>
            <w:pPr>
              <w:jc w:val="center"/>
              <w:rPr>
                <w:rFonts w:ascii="仿宋" w:hAnsi="仿宋" w:eastAsia="仿宋"/>
                <w:color w:val="000000"/>
                <w:kern w:val="0"/>
                <w:sz w:val="12"/>
                <w:szCs w:val="12"/>
              </w:rPr>
            </w:pPr>
            <w:r>
              <w:rPr>
                <w:rFonts w:hint="eastAsia" w:ascii="仿宋" w:hAnsi="仿宋" w:eastAsia="仿宋"/>
                <w:color w:val="000000"/>
                <w:kern w:val="0"/>
                <w:sz w:val="20"/>
                <w:szCs w:val="20"/>
              </w:rPr>
              <w:t xml:space="preserve">年 </w:t>
            </w:r>
            <w:r>
              <w:rPr>
                <w:rFonts w:hint="eastAsia" w:ascii="宋体" w:hAnsi="宋体" w:cs="宋体"/>
                <w:color w:val="000000"/>
                <w:kern w:val="0"/>
                <w:sz w:val="20"/>
                <w:szCs w:val="20"/>
              </w:rPr>
              <w:t> </w:t>
            </w:r>
            <w:r>
              <w:rPr>
                <w:rFonts w:hint="eastAsia" w:ascii="仿宋" w:hAnsi="仿宋" w:eastAsia="仿宋"/>
                <w:color w:val="000000"/>
                <w:kern w:val="0"/>
                <w:sz w:val="20"/>
                <w:szCs w:val="20"/>
              </w:rPr>
              <w:t>月</w:t>
            </w:r>
            <w:r>
              <w:rPr>
                <w:rFonts w:hint="eastAsia" w:ascii="宋体" w:hAnsi="宋体" w:cs="宋体"/>
                <w:color w:val="000000"/>
                <w:kern w:val="0"/>
                <w:sz w:val="20"/>
                <w:szCs w:val="20"/>
              </w:rPr>
              <w:t> </w:t>
            </w:r>
            <w:r>
              <w:rPr>
                <w:rFonts w:hint="eastAsia" w:ascii="仿宋" w:hAnsi="仿宋" w:eastAsia="仿宋"/>
                <w:color w:val="000000"/>
                <w:kern w:val="0"/>
                <w:sz w:val="20"/>
                <w:szCs w:val="20"/>
              </w:rPr>
              <w:t>日</w:t>
            </w:r>
          </w:p>
        </w:tc>
      </w:tr>
      <w:tr>
        <w:tblPrEx>
          <w:tblBorders>
            <w:top w:val="outset" w:color="auto" w:sz="6" w:space="0"/>
            <w:left w:val="single" w:color="auto" w:sz="4" w:space="0"/>
            <w:bottom w:val="single" w:color="auto" w:sz="4"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37" w:hRule="atLeast"/>
          <w:jc w:val="center"/>
        </w:trPr>
        <w:tc>
          <w:tcPr>
            <w:tcW w:w="2410" w:type="dxa"/>
            <w:gridSpan w:val="3"/>
            <w:tcBorders>
              <w:top w:val="inset" w:color="auto" w:sz="6" w:space="0"/>
              <w:left w:val="single" w:color="auto" w:sz="4" w:space="0"/>
              <w:bottom w:val="single" w:color="auto" w:sz="4" w:space="0"/>
              <w:right w:val="inset" w:color="auto" w:sz="6" w:space="0"/>
            </w:tcBorders>
            <w:vAlign w:val="center"/>
          </w:tcPr>
          <w:p>
            <w:pPr>
              <w:jc w:val="center"/>
              <w:rPr>
                <w:rFonts w:ascii="仿宋" w:hAnsi="仿宋" w:eastAsia="仿宋"/>
                <w:color w:val="000000"/>
                <w:kern w:val="0"/>
                <w:sz w:val="12"/>
                <w:szCs w:val="12"/>
              </w:rPr>
            </w:pPr>
            <w:r>
              <w:rPr>
                <w:rFonts w:hint="eastAsia" w:ascii="仿宋" w:hAnsi="仿宋" w:eastAsia="仿宋"/>
                <w:kern w:val="0"/>
                <w:sz w:val="20"/>
                <w:szCs w:val="20"/>
              </w:rPr>
              <w:t>农机作业服务组织或农机户负责人签字</w:t>
            </w:r>
          </w:p>
        </w:tc>
        <w:tc>
          <w:tcPr>
            <w:tcW w:w="2341" w:type="dxa"/>
            <w:gridSpan w:val="2"/>
            <w:tcBorders>
              <w:top w:val="inset" w:color="auto" w:sz="6" w:space="0"/>
              <w:left w:val="nil"/>
              <w:bottom w:val="single" w:color="auto" w:sz="4" w:space="0"/>
              <w:right w:val="inset" w:color="auto" w:sz="6" w:space="0"/>
            </w:tcBorders>
            <w:vAlign w:val="center"/>
          </w:tcPr>
          <w:p>
            <w:pPr>
              <w:rPr>
                <w:rFonts w:ascii="仿宋" w:hAnsi="仿宋" w:eastAsia="仿宋"/>
                <w:color w:val="000000"/>
                <w:kern w:val="0"/>
                <w:sz w:val="12"/>
                <w:szCs w:val="12"/>
              </w:rPr>
            </w:pPr>
          </w:p>
          <w:p>
            <w:pPr>
              <w:jc w:val="center"/>
              <w:rPr>
                <w:rFonts w:ascii="仿宋" w:hAnsi="仿宋" w:eastAsia="仿宋"/>
                <w:color w:val="000000"/>
                <w:kern w:val="0"/>
                <w:sz w:val="12"/>
                <w:szCs w:val="12"/>
              </w:rPr>
            </w:pPr>
            <w:r>
              <w:rPr>
                <w:rFonts w:hint="eastAsia" w:ascii="仿宋" w:hAnsi="仿宋" w:eastAsia="仿宋"/>
                <w:color w:val="000000"/>
                <w:kern w:val="0"/>
                <w:sz w:val="20"/>
                <w:szCs w:val="20"/>
              </w:rPr>
              <w:t xml:space="preserve">  年 </w:t>
            </w:r>
            <w:r>
              <w:rPr>
                <w:rFonts w:hint="eastAsia" w:ascii="宋体" w:hAnsi="宋体" w:cs="宋体"/>
                <w:color w:val="000000"/>
                <w:kern w:val="0"/>
                <w:sz w:val="20"/>
                <w:szCs w:val="20"/>
              </w:rPr>
              <w:t> </w:t>
            </w:r>
            <w:r>
              <w:rPr>
                <w:rFonts w:hint="eastAsia" w:ascii="仿宋" w:hAnsi="仿宋" w:eastAsia="仿宋"/>
                <w:color w:val="000000"/>
                <w:kern w:val="0"/>
                <w:sz w:val="20"/>
                <w:szCs w:val="20"/>
              </w:rPr>
              <w:t>月</w:t>
            </w:r>
            <w:r>
              <w:rPr>
                <w:rFonts w:hint="eastAsia" w:ascii="宋体" w:hAnsi="宋体" w:cs="宋体"/>
                <w:color w:val="000000"/>
                <w:kern w:val="0"/>
                <w:sz w:val="20"/>
                <w:szCs w:val="20"/>
              </w:rPr>
              <w:t>  </w:t>
            </w:r>
            <w:r>
              <w:rPr>
                <w:rFonts w:hint="eastAsia" w:ascii="仿宋" w:hAnsi="仿宋" w:eastAsia="仿宋"/>
                <w:color w:val="000000"/>
                <w:kern w:val="0"/>
                <w:sz w:val="20"/>
                <w:szCs w:val="20"/>
              </w:rPr>
              <w:t>日</w:t>
            </w:r>
          </w:p>
        </w:tc>
        <w:tc>
          <w:tcPr>
            <w:tcW w:w="1584" w:type="dxa"/>
            <w:gridSpan w:val="2"/>
            <w:tcBorders>
              <w:top w:val="inset" w:color="auto" w:sz="6" w:space="0"/>
              <w:left w:val="nil"/>
              <w:bottom w:val="single" w:color="auto" w:sz="4" w:space="0"/>
              <w:right w:val="inset" w:color="auto" w:sz="6" w:space="0"/>
            </w:tcBorders>
            <w:vAlign w:val="center"/>
          </w:tcPr>
          <w:p>
            <w:pPr>
              <w:jc w:val="center"/>
              <w:rPr>
                <w:rFonts w:ascii="仿宋" w:hAnsi="仿宋" w:eastAsia="仿宋"/>
                <w:color w:val="000000"/>
                <w:kern w:val="0"/>
                <w:sz w:val="12"/>
                <w:szCs w:val="12"/>
              </w:rPr>
            </w:pPr>
            <w:r>
              <w:rPr>
                <w:rFonts w:hint="eastAsia" w:ascii="仿宋" w:hAnsi="仿宋" w:eastAsia="仿宋"/>
                <w:color w:val="000000"/>
                <w:kern w:val="0"/>
                <w:sz w:val="20"/>
                <w:szCs w:val="20"/>
              </w:rPr>
              <w:t>旗（县、区、市）农机化主管部门、垦区管理部门工作人员签字</w:t>
            </w:r>
          </w:p>
        </w:tc>
        <w:tc>
          <w:tcPr>
            <w:tcW w:w="2464" w:type="dxa"/>
            <w:tcBorders>
              <w:top w:val="inset" w:color="auto" w:sz="6" w:space="0"/>
              <w:left w:val="nil"/>
              <w:bottom w:val="single" w:color="auto" w:sz="4" w:space="0"/>
              <w:right w:val="inset" w:color="auto" w:sz="6" w:space="0"/>
            </w:tcBorders>
            <w:vAlign w:val="center"/>
          </w:tcPr>
          <w:p>
            <w:pPr>
              <w:jc w:val="center"/>
              <w:rPr>
                <w:rFonts w:ascii="仿宋" w:hAnsi="仿宋" w:eastAsia="仿宋"/>
                <w:color w:val="000000"/>
                <w:kern w:val="0"/>
                <w:sz w:val="12"/>
                <w:szCs w:val="12"/>
              </w:rPr>
            </w:pPr>
            <w:r>
              <w:rPr>
                <w:rFonts w:hint="eastAsia" w:ascii="宋体" w:hAnsi="宋体" w:cs="宋体"/>
                <w:color w:val="000000"/>
                <w:kern w:val="0"/>
                <w:sz w:val="12"/>
                <w:szCs w:val="12"/>
              </w:rPr>
              <w:t> </w:t>
            </w:r>
          </w:p>
          <w:p>
            <w:pPr>
              <w:jc w:val="center"/>
              <w:rPr>
                <w:rFonts w:ascii="仿宋" w:hAnsi="仿宋" w:eastAsia="仿宋"/>
                <w:color w:val="000000"/>
                <w:kern w:val="0"/>
                <w:sz w:val="12"/>
                <w:szCs w:val="12"/>
              </w:rPr>
            </w:pPr>
            <w:r>
              <w:rPr>
                <w:rFonts w:hint="eastAsia" w:ascii="宋体" w:hAnsi="宋体" w:cs="宋体"/>
                <w:color w:val="000000"/>
                <w:kern w:val="0"/>
                <w:sz w:val="20"/>
                <w:szCs w:val="20"/>
              </w:rPr>
              <w:t> </w:t>
            </w:r>
            <w:r>
              <w:rPr>
                <w:rFonts w:hint="eastAsia" w:ascii="仿宋" w:hAnsi="仿宋" w:eastAsia="仿宋"/>
                <w:color w:val="000000"/>
                <w:kern w:val="0"/>
                <w:sz w:val="20"/>
                <w:szCs w:val="20"/>
              </w:rPr>
              <w:t xml:space="preserve">年 </w:t>
            </w:r>
            <w:r>
              <w:rPr>
                <w:rFonts w:hint="eastAsia" w:ascii="宋体" w:hAnsi="宋体" w:cs="宋体"/>
                <w:color w:val="000000"/>
                <w:kern w:val="0"/>
                <w:sz w:val="20"/>
                <w:szCs w:val="20"/>
              </w:rPr>
              <w:t> </w:t>
            </w:r>
            <w:r>
              <w:rPr>
                <w:rFonts w:hint="eastAsia" w:ascii="仿宋" w:hAnsi="仿宋" w:eastAsia="仿宋"/>
                <w:color w:val="000000"/>
                <w:kern w:val="0"/>
                <w:sz w:val="20"/>
                <w:szCs w:val="20"/>
              </w:rPr>
              <w:t xml:space="preserve">月 </w:t>
            </w:r>
            <w:r>
              <w:rPr>
                <w:rFonts w:hint="eastAsia" w:ascii="宋体" w:hAnsi="宋体" w:cs="宋体"/>
                <w:color w:val="000000"/>
                <w:kern w:val="0"/>
                <w:sz w:val="20"/>
                <w:szCs w:val="20"/>
              </w:rPr>
              <w:t> </w:t>
            </w:r>
            <w:r>
              <w:rPr>
                <w:rFonts w:hint="eastAsia" w:ascii="仿宋" w:hAnsi="仿宋" w:eastAsia="仿宋"/>
                <w:color w:val="000000"/>
                <w:kern w:val="0"/>
                <w:sz w:val="20"/>
                <w:szCs w:val="20"/>
              </w:rPr>
              <w:t>日</w:t>
            </w:r>
          </w:p>
        </w:tc>
      </w:tr>
    </w:tbl>
    <w:p>
      <w:pPr>
        <w:ind w:left="272" w:leftChars="-42" w:hanging="360" w:hangingChars="200"/>
        <w:jc w:val="left"/>
        <w:rPr>
          <w:rFonts w:hint="eastAsia" w:ascii="仿宋" w:hAnsi="仿宋" w:eastAsia="仿宋"/>
          <w:kern w:val="0"/>
          <w:sz w:val="18"/>
          <w:szCs w:val="18"/>
        </w:rPr>
        <w:sectPr>
          <w:pgSz w:w="11906" w:h="16838"/>
          <w:pgMar w:top="1814" w:right="1474" w:bottom="1701" w:left="1588" w:header="0" w:footer="907" w:gutter="0"/>
          <w:pgBorders>
            <w:top w:val="none" w:color="auto" w:sz="0" w:space="0"/>
            <w:left w:val="none" w:color="auto" w:sz="0" w:space="0"/>
            <w:bottom w:val="none" w:color="auto" w:sz="0" w:space="0"/>
            <w:right w:val="none" w:color="auto" w:sz="0" w:space="0"/>
          </w:pgBorders>
          <w:cols w:space="720" w:num="1"/>
          <w:docGrid w:type="lines" w:linePitch="312" w:charSpace="0"/>
        </w:sectPr>
      </w:pPr>
      <w:r>
        <w:rPr>
          <w:rFonts w:hint="eastAsia" w:ascii="仿宋" w:hAnsi="仿宋" w:eastAsia="仿宋"/>
          <w:kern w:val="0"/>
          <w:sz w:val="18"/>
          <w:szCs w:val="18"/>
        </w:rPr>
        <w:t>注：此表一式三份，农机作业服务组织或农机户、旗（县、区、市）农机化主管部门或垦区管理部门、安装单位各一份。</w:t>
      </w:r>
    </w:p>
    <w:p>
      <w:pPr>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元宝山区</w:t>
      </w: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4年</w:t>
      </w:r>
      <w:r>
        <w:rPr>
          <w:rFonts w:hint="eastAsia" w:ascii="方正小标宋简体" w:hAnsi="方正小标宋简体" w:eastAsia="方正小标宋简体" w:cs="方正小标宋简体"/>
          <w:sz w:val="36"/>
          <w:szCs w:val="36"/>
          <w:lang w:eastAsia="zh-CN"/>
        </w:rPr>
        <w:t>保护性耕作</w:t>
      </w:r>
      <w:r>
        <w:rPr>
          <w:rFonts w:hint="eastAsia" w:ascii="方正小标宋简体" w:hAnsi="方正小标宋简体" w:eastAsia="方正小标宋简体" w:cs="方正小标宋简体"/>
          <w:sz w:val="36"/>
          <w:szCs w:val="36"/>
        </w:rPr>
        <w:t>作业承诺书</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700" w:firstLineChars="250"/>
        <w:jc w:val="both"/>
        <w:textAlignment w:val="auto"/>
        <w:outlineLvl w:val="9"/>
        <w:rPr>
          <w:rFonts w:hint="eastAsia" w:ascii="仿宋" w:hAnsi="仿宋" w:eastAsia="仿宋" w:cs="仿宋"/>
          <w:b w:val="0"/>
          <w:bCs w:val="0"/>
          <w:spacing w:val="-20"/>
          <w:sz w:val="32"/>
          <w:szCs w:val="32"/>
        </w:rPr>
      </w:pPr>
      <w:r>
        <w:rPr>
          <w:rFonts w:hint="eastAsia" w:ascii="仿宋" w:hAnsi="仿宋" w:eastAsia="仿宋" w:cs="仿宋"/>
          <w:b w:val="0"/>
          <w:bCs w:val="0"/>
          <w:spacing w:val="-20"/>
          <w:sz w:val="32"/>
          <w:szCs w:val="32"/>
        </w:rPr>
        <w:t>根据《</w:t>
      </w:r>
      <w:r>
        <w:rPr>
          <w:rFonts w:hint="eastAsia" w:ascii="仿宋" w:hAnsi="仿宋" w:eastAsia="仿宋" w:cs="仿宋"/>
          <w:b w:val="0"/>
          <w:bCs w:val="0"/>
          <w:color w:val="auto"/>
          <w:sz w:val="32"/>
          <w:szCs w:val="32"/>
        </w:rPr>
        <w:t>元宝山区202</w:t>
      </w: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rPr>
        <w:t>年</w:t>
      </w:r>
      <w:r>
        <w:rPr>
          <w:rFonts w:hint="eastAsia" w:ascii="仿宋" w:hAnsi="仿宋" w:eastAsia="仿宋" w:cs="仿宋"/>
          <w:b w:val="0"/>
          <w:bCs w:val="0"/>
          <w:color w:val="auto"/>
          <w:sz w:val="32"/>
          <w:szCs w:val="32"/>
          <w:lang w:val="en-US" w:eastAsia="zh-CN"/>
        </w:rPr>
        <w:t>中央财政东北</w:t>
      </w:r>
      <w:r>
        <w:rPr>
          <w:rFonts w:hint="eastAsia" w:ascii="仿宋" w:hAnsi="仿宋" w:eastAsia="仿宋" w:cs="仿宋"/>
          <w:b w:val="0"/>
          <w:bCs w:val="0"/>
          <w:color w:val="auto"/>
          <w:sz w:val="32"/>
          <w:szCs w:val="32"/>
        </w:rPr>
        <w:t>黑土地保护性耕作推</w:t>
      </w:r>
      <w:r>
        <w:rPr>
          <w:rFonts w:hint="eastAsia" w:ascii="仿宋" w:hAnsi="仿宋" w:eastAsia="仿宋" w:cs="仿宋"/>
          <w:b w:val="0"/>
          <w:bCs w:val="0"/>
          <w:color w:val="auto"/>
          <w:sz w:val="32"/>
          <w:szCs w:val="32"/>
          <w:lang w:eastAsia="zh-CN"/>
        </w:rPr>
        <w:t>进</w:t>
      </w:r>
      <w:r>
        <w:rPr>
          <w:rFonts w:hint="eastAsia" w:ascii="仿宋" w:hAnsi="仿宋" w:eastAsia="仿宋" w:cs="仿宋"/>
          <w:b w:val="0"/>
          <w:bCs w:val="0"/>
          <w:color w:val="auto"/>
          <w:sz w:val="32"/>
          <w:szCs w:val="32"/>
        </w:rPr>
        <w:t>行动实施方案</w:t>
      </w:r>
      <w:r>
        <w:rPr>
          <w:rFonts w:hint="eastAsia" w:ascii="仿宋" w:hAnsi="仿宋" w:eastAsia="仿宋" w:cs="仿宋"/>
          <w:b w:val="0"/>
          <w:bCs w:val="0"/>
          <w:spacing w:val="-20"/>
          <w:sz w:val="32"/>
          <w:szCs w:val="32"/>
        </w:rPr>
        <w:t>》，我自愿申请承担</w:t>
      </w:r>
      <w:r>
        <w:rPr>
          <w:rFonts w:hint="eastAsia" w:ascii="仿宋" w:hAnsi="仿宋" w:eastAsia="仿宋" w:cs="仿宋"/>
          <w:b w:val="0"/>
          <w:bCs w:val="0"/>
          <w:spacing w:val="-20"/>
          <w:sz w:val="32"/>
          <w:szCs w:val="32"/>
          <w:lang w:eastAsia="zh-CN"/>
        </w:rPr>
        <w:t>元宝山区</w:t>
      </w:r>
      <w:r>
        <w:rPr>
          <w:rFonts w:hint="eastAsia" w:ascii="仿宋" w:hAnsi="仿宋" w:eastAsia="仿宋" w:cs="仿宋"/>
          <w:b w:val="0"/>
          <w:bCs w:val="0"/>
          <w:spacing w:val="-20"/>
          <w:sz w:val="32"/>
          <w:szCs w:val="32"/>
        </w:rPr>
        <w:t>境内</w:t>
      </w:r>
      <w:r>
        <w:rPr>
          <w:rFonts w:hint="eastAsia" w:ascii="仿宋" w:hAnsi="仿宋" w:eastAsia="仿宋" w:cs="仿宋"/>
          <w:b w:val="0"/>
          <w:bCs w:val="0"/>
          <w:spacing w:val="-20"/>
          <w:sz w:val="32"/>
          <w:szCs w:val="32"/>
          <w:lang w:eastAsia="zh-CN"/>
        </w:rPr>
        <w:t>保护性耕作</w:t>
      </w:r>
      <w:r>
        <w:rPr>
          <w:rFonts w:hint="eastAsia" w:ascii="仿宋" w:hAnsi="仿宋" w:eastAsia="仿宋" w:cs="仿宋"/>
          <w:b w:val="0"/>
          <w:bCs w:val="0"/>
          <w:spacing w:val="-20"/>
          <w:sz w:val="32"/>
          <w:szCs w:val="32"/>
        </w:rPr>
        <w:t>作业。为保证完成好作业任务现做如下承诺：</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703" w:leftChars="0" w:right="0" w:rightChars="0"/>
        <w:jc w:val="both"/>
        <w:textAlignment w:val="auto"/>
        <w:outlineLvl w:val="9"/>
        <w:rPr>
          <w:rFonts w:hint="eastAsia" w:ascii="仿宋" w:hAnsi="仿宋" w:eastAsia="仿宋" w:cs="仿宋"/>
          <w:b w:val="0"/>
          <w:bCs w:val="0"/>
          <w:spacing w:val="-20"/>
          <w:sz w:val="32"/>
          <w:szCs w:val="32"/>
        </w:rPr>
      </w:pPr>
      <w:r>
        <w:rPr>
          <w:rFonts w:hint="eastAsia" w:ascii="仿宋" w:hAnsi="仿宋" w:eastAsia="仿宋" w:cs="仿宋"/>
          <w:b w:val="0"/>
          <w:bCs w:val="0"/>
          <w:spacing w:val="-20"/>
          <w:sz w:val="32"/>
          <w:szCs w:val="32"/>
          <w:lang w:eastAsia="zh-CN"/>
        </w:rPr>
        <w:t>一、</w:t>
      </w:r>
      <w:r>
        <w:rPr>
          <w:rFonts w:hint="eastAsia" w:ascii="仿宋" w:hAnsi="仿宋" w:eastAsia="仿宋" w:cs="仿宋"/>
          <w:b w:val="0"/>
          <w:bCs w:val="0"/>
          <w:spacing w:val="-20"/>
          <w:sz w:val="32"/>
          <w:szCs w:val="32"/>
        </w:rPr>
        <w:t>服从作业地镇乡政府及</w:t>
      </w:r>
      <w:r>
        <w:rPr>
          <w:rFonts w:hint="eastAsia" w:ascii="仿宋" w:hAnsi="仿宋" w:eastAsia="仿宋" w:cs="仿宋"/>
          <w:b w:val="0"/>
          <w:bCs w:val="0"/>
          <w:spacing w:val="-20"/>
          <w:sz w:val="32"/>
          <w:szCs w:val="32"/>
          <w:lang w:eastAsia="zh-CN"/>
        </w:rPr>
        <w:t>区农牧局</w:t>
      </w:r>
      <w:r>
        <w:rPr>
          <w:rFonts w:hint="eastAsia" w:ascii="仿宋" w:hAnsi="仿宋" w:eastAsia="仿宋" w:cs="仿宋"/>
          <w:b w:val="0"/>
          <w:bCs w:val="0"/>
          <w:spacing w:val="-20"/>
          <w:sz w:val="32"/>
          <w:szCs w:val="32"/>
        </w:rPr>
        <w:t>的管理；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二、尽量选用正规企业生产且通过省级以上农机鉴定部门鉴定的作业机具，并保证按“方案”要求完成作业；</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rPr>
        <w:t>三、作业的</w:t>
      </w:r>
      <w:r>
        <w:rPr>
          <w:rFonts w:hint="eastAsia" w:ascii="仿宋" w:hAnsi="仿宋" w:eastAsia="仿宋" w:cs="仿宋"/>
          <w:b w:val="0"/>
          <w:bCs w:val="0"/>
          <w:sz w:val="32"/>
          <w:szCs w:val="32"/>
          <w:lang w:eastAsia="zh-CN"/>
        </w:rPr>
        <w:t>动力</w:t>
      </w:r>
      <w:r>
        <w:rPr>
          <w:rFonts w:hint="eastAsia" w:ascii="仿宋" w:hAnsi="仿宋" w:eastAsia="仿宋" w:cs="仿宋"/>
          <w:b w:val="0"/>
          <w:bCs w:val="0"/>
          <w:sz w:val="32"/>
          <w:szCs w:val="32"/>
        </w:rPr>
        <w:t>机械是经</w:t>
      </w:r>
      <w:r>
        <w:rPr>
          <w:rFonts w:hint="eastAsia" w:ascii="仿宋" w:hAnsi="仿宋" w:eastAsia="仿宋" w:cs="仿宋"/>
          <w:b w:val="0"/>
          <w:bCs w:val="0"/>
          <w:sz w:val="32"/>
          <w:szCs w:val="32"/>
          <w:shd w:val="clear" w:color="auto" w:fill="FFFFFF"/>
        </w:rPr>
        <w:t>所在地旗县农机主管部门登记、核发相应的证书和牌照，并且年度安全检验合格的；</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shd w:val="clear" w:color="auto" w:fill="FFFFFF"/>
        </w:rPr>
        <w:t>四、操作作业机械的</w:t>
      </w:r>
      <w:r>
        <w:rPr>
          <w:rFonts w:hint="eastAsia" w:ascii="仿宋" w:hAnsi="仿宋" w:eastAsia="仿宋" w:cs="仿宋"/>
          <w:b w:val="0"/>
          <w:bCs w:val="0"/>
          <w:sz w:val="32"/>
          <w:szCs w:val="32"/>
        </w:rPr>
        <w:t>驾驶员持有效驾驶证；</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五、配备信息化远程监测终端设备，正常上传监测信息。保证不发生私自改动作业机具、监测设备等行为；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六、模块铅封损坏上传数据作废；</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七、主动按</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、镇乡要求完成各类软件档案的形成和上报；</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八、如果个人原因发生违反“方案”的行为愿接受监管部门的处理；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九、</w:t>
      </w:r>
      <w:r>
        <w:rPr>
          <w:rFonts w:hint="eastAsia" w:ascii="仿宋" w:hAnsi="仿宋" w:eastAsia="仿宋" w:cs="仿宋"/>
          <w:b w:val="0"/>
          <w:bCs w:val="0"/>
          <w:sz w:val="32"/>
          <w:szCs w:val="32"/>
          <w:lang w:eastAsia="zh-CN"/>
        </w:rPr>
        <w:t>按着方案要求</w:t>
      </w:r>
      <w:r>
        <w:rPr>
          <w:rFonts w:hint="eastAsia" w:ascii="仿宋" w:hAnsi="仿宋" w:eastAsia="仿宋" w:cs="仿宋"/>
          <w:b w:val="0"/>
          <w:bCs w:val="0"/>
          <w:sz w:val="32"/>
          <w:szCs w:val="32"/>
        </w:rPr>
        <w:t>分配的项目</w:t>
      </w:r>
      <w:r>
        <w:rPr>
          <w:rFonts w:hint="eastAsia" w:ascii="仿宋" w:hAnsi="仿宋" w:eastAsia="仿宋" w:cs="仿宋"/>
          <w:b w:val="0"/>
          <w:bCs w:val="0"/>
          <w:sz w:val="32"/>
          <w:szCs w:val="32"/>
          <w:lang w:eastAsia="zh-CN"/>
        </w:rPr>
        <w:t>指标</w:t>
      </w:r>
      <w:r>
        <w:rPr>
          <w:rFonts w:hint="eastAsia" w:ascii="仿宋" w:hAnsi="仿宋" w:eastAsia="仿宋" w:cs="仿宋"/>
          <w:b w:val="0"/>
          <w:bCs w:val="0"/>
          <w:sz w:val="32"/>
          <w:szCs w:val="32"/>
        </w:rPr>
        <w:t>安质安量按时完成</w:t>
      </w:r>
      <w:r>
        <w:rPr>
          <w:rFonts w:hint="eastAsia" w:ascii="仿宋" w:hAnsi="仿宋" w:eastAsia="仿宋" w:cs="仿宋"/>
          <w:b w:val="0"/>
          <w:bCs w:val="0"/>
          <w:sz w:val="32"/>
          <w:szCs w:val="32"/>
          <w:lang w:eastAsia="zh-CN"/>
        </w:rPr>
        <w:t>（重复面积不能享受补助）</w:t>
      </w:r>
      <w:r>
        <w:rPr>
          <w:rFonts w:hint="eastAsia" w:ascii="仿宋" w:hAnsi="仿宋" w:eastAsia="仿宋" w:cs="仿宋"/>
          <w:b w:val="0"/>
          <w:bCs w:val="0"/>
          <w:sz w:val="32"/>
          <w:szCs w:val="32"/>
        </w:rPr>
        <w:t>。</w:t>
      </w:r>
    </w:p>
    <w:p>
      <w:pPr>
        <w:pStyle w:val="11"/>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 w:hAnsi="仿宋" w:eastAsia="仿宋" w:cs="仿宋"/>
          <w:b w:val="0"/>
          <w:bCs w:val="0"/>
          <w:sz w:val="32"/>
          <w:szCs w:val="32"/>
        </w:rPr>
      </w:pPr>
    </w:p>
    <w:p>
      <w:pPr>
        <w:pStyle w:val="11"/>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承诺人签字：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 xml:space="preserve">联系电话 </w:t>
      </w:r>
    </w:p>
    <w:p>
      <w:pPr>
        <w:pStyle w:val="11"/>
        <w:keepNext w:val="0"/>
        <w:keepLines w:val="0"/>
        <w:pageBreakBefore w:val="0"/>
        <w:widowControl w:val="0"/>
        <w:kinsoku/>
        <w:wordWrap/>
        <w:overflowPunct/>
        <w:topLinePunct w:val="0"/>
        <w:autoSpaceDE/>
        <w:autoSpaceDN/>
        <w:bidi w:val="0"/>
        <w:adjustRightInd/>
        <w:snapToGrid/>
        <w:spacing w:line="600" w:lineRule="exact"/>
        <w:ind w:right="0" w:rightChars="0" w:firstLine="3840" w:firstLineChars="1200"/>
        <w:jc w:val="both"/>
        <w:textAlignment w:val="auto"/>
        <w:outlineLvl w:val="9"/>
        <w:rPr>
          <w:sz w:val="32"/>
          <w:szCs w:val="32"/>
        </w:rPr>
      </w:pPr>
      <w:r>
        <w:rPr>
          <w:rFonts w:hint="eastAsia" w:ascii="仿宋" w:hAnsi="仿宋" w:eastAsia="仿宋" w:cs="仿宋"/>
          <w:b w:val="0"/>
          <w:bCs w:val="0"/>
          <w:sz w:val="32"/>
          <w:szCs w:val="32"/>
        </w:rPr>
        <w:t xml:space="preserve"> 年   月   日</w:t>
      </w:r>
    </w:p>
    <w:p>
      <w:pPr>
        <w:pStyle w:val="5"/>
        <w:sectPr>
          <w:pgSz w:w="11906" w:h="16838"/>
          <w:pgMar w:top="1814" w:right="1474" w:bottom="1701" w:left="1588" w:header="0" w:footer="907" w:gutter="0"/>
          <w:pgBorders>
            <w:top w:val="none" w:color="auto" w:sz="0" w:space="0"/>
            <w:left w:val="none" w:color="auto" w:sz="0" w:space="0"/>
            <w:bottom w:val="none" w:color="auto" w:sz="0" w:space="0"/>
            <w:right w:val="none" w:color="auto" w:sz="0" w:space="0"/>
          </w:pgBorders>
          <w:cols w:space="720" w:num="1"/>
          <w:docGrid w:type="lines" w:linePitch="312" w:charSpace="0"/>
        </w:sectPr>
      </w:pPr>
    </w:p>
    <w:p>
      <w:pPr>
        <w:spacing w:line="600" w:lineRule="exact"/>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spacing w:line="580" w:lineRule="exact"/>
        <w:ind w:left="-178" w:leftChars="-85" w:firstLine="180" w:firstLineChars="5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免耕播种作业合同</w:t>
      </w:r>
    </w:p>
    <w:p>
      <w:pPr>
        <w:spacing w:line="580" w:lineRule="exact"/>
        <w:ind w:left="-178" w:leftChars="-85" w:firstLine="140" w:firstLineChars="50"/>
        <w:rPr>
          <w:rFonts w:ascii="仿宋_GB2312" w:hAnsi="宋体" w:eastAsia="仿宋_GB2312" w:cs="Calibri"/>
          <w:sz w:val="28"/>
          <w:szCs w:val="28"/>
        </w:rPr>
      </w:pPr>
      <w:r>
        <w:rPr>
          <w:rFonts w:hint="eastAsia" w:ascii="仿宋_GB2312" w:hAnsi="宋体" w:eastAsia="仿宋_GB2312" w:cs="Calibri"/>
          <w:sz w:val="28"/>
          <w:szCs w:val="28"/>
        </w:rPr>
        <w:t xml:space="preserve">甲方（土地经营者）：              </w:t>
      </w:r>
    </w:p>
    <w:p>
      <w:pPr>
        <w:spacing w:line="580" w:lineRule="exact"/>
        <w:ind w:left="-178" w:leftChars="-85" w:firstLine="140" w:firstLineChars="50"/>
        <w:rPr>
          <w:rFonts w:ascii="仿宋_GB2312" w:hAnsi="宋体" w:eastAsia="仿宋_GB2312" w:cs="Calibri"/>
          <w:sz w:val="28"/>
          <w:szCs w:val="28"/>
        </w:rPr>
      </w:pPr>
      <w:r>
        <w:rPr>
          <w:rFonts w:hint="eastAsia" w:ascii="仿宋_GB2312" w:hAnsi="宋体" w:eastAsia="仿宋_GB2312" w:cs="Calibri"/>
          <w:sz w:val="28"/>
          <w:szCs w:val="28"/>
        </w:rPr>
        <w:t>乙方（提供作业服务者）：</w:t>
      </w:r>
    </w:p>
    <w:p>
      <w:pPr>
        <w:spacing w:line="580" w:lineRule="exact"/>
        <w:ind w:firstLine="560" w:firstLineChars="200"/>
        <w:rPr>
          <w:rFonts w:ascii="仿宋_GB2312" w:hAnsi="宋体" w:eastAsia="仿宋_GB2312" w:cs="Calibri"/>
          <w:sz w:val="28"/>
          <w:szCs w:val="28"/>
        </w:rPr>
      </w:pPr>
      <w:r>
        <w:rPr>
          <w:rFonts w:hint="eastAsia" w:ascii="仿宋_GB2312" w:hAnsi="宋体" w:eastAsia="仿宋_GB2312" w:cs="Calibri"/>
          <w:sz w:val="28"/>
          <w:szCs w:val="28"/>
        </w:rPr>
        <w:t>经双方友好协商，在平等互利的基础上，甲、乙双方达成共同条款如下：</w:t>
      </w:r>
    </w:p>
    <w:p>
      <w:pPr>
        <w:spacing w:line="580" w:lineRule="exact"/>
        <w:ind w:firstLine="560" w:firstLineChars="200"/>
        <w:rPr>
          <w:rFonts w:ascii="仿宋_GB2312" w:hAnsi="宋体" w:eastAsia="仿宋_GB2312" w:cs="Calibri"/>
          <w:sz w:val="28"/>
          <w:szCs w:val="28"/>
        </w:rPr>
      </w:pPr>
      <w:r>
        <w:rPr>
          <w:rFonts w:hint="eastAsia" w:ascii="仿宋_GB2312" w:hAnsi="宋体" w:eastAsia="仿宋_GB2312" w:cs="Calibri"/>
          <w:sz w:val="28"/>
          <w:szCs w:val="28"/>
        </w:rPr>
        <w:t>1.甲方将前茬作物为</w:t>
      </w:r>
      <w:r>
        <w:rPr>
          <w:rFonts w:hint="eastAsia" w:ascii="仿宋_GB2312" w:hAnsi="宋体" w:eastAsia="仿宋_GB2312" w:cs="Calibri"/>
          <w:sz w:val="28"/>
          <w:szCs w:val="28"/>
          <w:u w:val="single"/>
        </w:rPr>
        <w:t xml:space="preserve">      </w:t>
      </w:r>
      <w:r>
        <w:rPr>
          <w:rFonts w:hint="eastAsia" w:ascii="仿宋_GB2312" w:hAnsi="宋体" w:eastAsia="仿宋_GB2312" w:cs="Calibri"/>
          <w:sz w:val="28"/>
          <w:szCs w:val="28"/>
        </w:rPr>
        <w:t>的耕地，委托乙方进行作业（A：秸秆全量覆盖免少耕播种，B：秸秆部分覆盖免少耕播种，C：秸秆少量覆盖免少耕播种），作业价格为</w:t>
      </w:r>
      <w:r>
        <w:rPr>
          <w:rFonts w:hint="eastAsia" w:ascii="仿宋_GB2312" w:hAnsi="宋体" w:eastAsia="仿宋_GB2312" w:cs="Calibri"/>
          <w:sz w:val="28"/>
          <w:szCs w:val="28"/>
          <w:u w:val="single"/>
        </w:rPr>
        <w:t xml:space="preserve">   </w:t>
      </w:r>
      <w:r>
        <w:rPr>
          <w:rFonts w:hint="eastAsia" w:ascii="仿宋_GB2312" w:hAnsi="宋体" w:eastAsia="仿宋_GB2312" w:cs="Calibri"/>
          <w:sz w:val="28"/>
          <w:szCs w:val="28"/>
          <w:u w:val="single"/>
          <w:lang w:val="en-US" w:eastAsia="zh-CN"/>
        </w:rPr>
        <w:t xml:space="preserve"> </w:t>
      </w:r>
      <w:r>
        <w:rPr>
          <w:rFonts w:hint="eastAsia" w:ascii="仿宋_GB2312" w:hAnsi="宋体" w:eastAsia="仿宋_GB2312" w:cs="Calibri"/>
          <w:sz w:val="28"/>
          <w:szCs w:val="28"/>
        </w:rPr>
        <w:t>元</w:t>
      </w:r>
      <w:r>
        <w:rPr>
          <w:rFonts w:ascii="仿宋_GB2312" w:hAnsi="宋体" w:eastAsia="仿宋_GB2312" w:cs="Calibri"/>
          <w:sz w:val="28"/>
          <w:szCs w:val="28"/>
        </w:rPr>
        <w:t>/</w:t>
      </w:r>
      <w:r>
        <w:rPr>
          <w:rFonts w:hint="eastAsia" w:ascii="仿宋_GB2312" w:hAnsi="宋体" w:eastAsia="仿宋_GB2312" w:cs="Calibri"/>
          <w:sz w:val="28"/>
          <w:szCs w:val="28"/>
        </w:rPr>
        <w:t>亩(</w:t>
      </w:r>
      <w:r>
        <w:rPr>
          <w:rFonts w:ascii="仿宋_GB2312" w:hAnsi="宋体" w:eastAsia="仿宋_GB2312" w:cs="Calibri"/>
          <w:sz w:val="28"/>
          <w:szCs w:val="28"/>
        </w:rPr>
        <w:t>1</w:t>
      </w:r>
      <w:r>
        <w:rPr>
          <w:rFonts w:hint="eastAsia" w:ascii="仿宋_GB2312" w:hAnsi="宋体" w:eastAsia="仿宋_GB2312" w:cs="Calibri"/>
          <w:sz w:val="28"/>
          <w:szCs w:val="28"/>
        </w:rPr>
        <w:t>亩</w:t>
      </w:r>
      <w:r>
        <w:rPr>
          <w:rFonts w:ascii="仿宋_GB2312" w:hAnsi="宋体" w:eastAsia="仿宋_GB2312" w:cs="Calibri"/>
          <w:sz w:val="28"/>
          <w:szCs w:val="28"/>
        </w:rPr>
        <w:t>=666.7</w:t>
      </w:r>
      <w:r>
        <w:rPr>
          <w:rFonts w:hint="eastAsia" w:ascii="仿宋_GB2312" w:hAnsi="宋体" w:eastAsia="仿宋_GB2312" w:cs="Calibri"/>
          <w:sz w:val="28"/>
          <w:szCs w:val="28"/>
        </w:rPr>
        <w:t>平方)。</w:t>
      </w:r>
    </w:p>
    <w:p>
      <w:pPr>
        <w:spacing w:line="580" w:lineRule="exact"/>
        <w:ind w:firstLine="560" w:firstLineChars="200"/>
        <w:rPr>
          <w:rFonts w:ascii="仿宋_GB2312" w:hAnsi="宋体" w:eastAsia="仿宋_GB2312" w:cs="Calibri"/>
          <w:sz w:val="28"/>
          <w:szCs w:val="28"/>
        </w:rPr>
      </w:pPr>
      <w:r>
        <w:rPr>
          <w:rFonts w:hint="eastAsia" w:ascii="仿宋_GB2312" w:hAnsi="宋体" w:eastAsia="仿宋_GB2312" w:cs="Calibri"/>
          <w:sz w:val="28"/>
          <w:szCs w:val="28"/>
        </w:rPr>
        <w:t>甲方要在规定时间内将能够实施作业的地块提供给乙方，为乙方开展作业创造方便条件。作业结束后，经双方验收认可后，甲方按方式（A、直接付费方式；B、从补助资金中扣除方式）向乙方支付作业费。</w:t>
      </w:r>
    </w:p>
    <w:tbl>
      <w:tblPr>
        <w:tblStyle w:val="7"/>
        <w:tblW w:w="8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1447"/>
        <w:gridCol w:w="1447"/>
        <w:gridCol w:w="2068"/>
        <w:gridCol w:w="1155"/>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vAlign w:val="center"/>
          </w:tcPr>
          <w:p>
            <w:pPr>
              <w:spacing w:line="320" w:lineRule="exact"/>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耕地所在旗县（农场）</w:t>
            </w:r>
          </w:p>
        </w:tc>
        <w:tc>
          <w:tcPr>
            <w:tcW w:w="1447" w:type="dxa"/>
            <w:vAlign w:val="center"/>
          </w:tcPr>
          <w:p>
            <w:pPr>
              <w:spacing w:line="320" w:lineRule="exact"/>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耕地所在乡镇（分场）</w:t>
            </w:r>
          </w:p>
        </w:tc>
        <w:tc>
          <w:tcPr>
            <w:tcW w:w="1447" w:type="dxa"/>
            <w:vAlign w:val="center"/>
          </w:tcPr>
          <w:p>
            <w:pPr>
              <w:spacing w:line="320" w:lineRule="exact"/>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耕地所在村（场队）</w:t>
            </w:r>
          </w:p>
        </w:tc>
        <w:tc>
          <w:tcPr>
            <w:tcW w:w="2068" w:type="dxa"/>
            <w:vAlign w:val="center"/>
          </w:tcPr>
          <w:p>
            <w:pPr>
              <w:spacing w:line="320" w:lineRule="exact"/>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耕地位置描述</w:t>
            </w:r>
          </w:p>
        </w:tc>
        <w:tc>
          <w:tcPr>
            <w:tcW w:w="1155" w:type="dxa"/>
            <w:vAlign w:val="center"/>
          </w:tcPr>
          <w:p>
            <w:pPr>
              <w:spacing w:line="320" w:lineRule="exact"/>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作业面积（亩）</w:t>
            </w:r>
          </w:p>
        </w:tc>
        <w:tc>
          <w:tcPr>
            <w:tcW w:w="1118" w:type="dxa"/>
            <w:vAlign w:val="center"/>
          </w:tcPr>
          <w:p>
            <w:pPr>
              <w:spacing w:line="320" w:lineRule="exact"/>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spacing w:line="432" w:lineRule="auto"/>
              <w:jc w:val="center"/>
              <w:rPr>
                <w:rFonts w:ascii="仿宋_GB2312" w:hAnsi="宋体" w:eastAsia="仿宋_GB2312" w:cs="Calibri"/>
                <w:sz w:val="24"/>
                <w:szCs w:val="24"/>
              </w:rPr>
            </w:pPr>
          </w:p>
        </w:tc>
        <w:tc>
          <w:tcPr>
            <w:tcW w:w="1447" w:type="dxa"/>
          </w:tcPr>
          <w:p>
            <w:pPr>
              <w:spacing w:line="432" w:lineRule="auto"/>
              <w:jc w:val="center"/>
              <w:rPr>
                <w:rFonts w:ascii="仿宋_GB2312" w:hAnsi="宋体" w:eastAsia="仿宋_GB2312" w:cs="Calibri"/>
                <w:sz w:val="24"/>
                <w:szCs w:val="24"/>
              </w:rPr>
            </w:pPr>
          </w:p>
        </w:tc>
        <w:tc>
          <w:tcPr>
            <w:tcW w:w="1447" w:type="dxa"/>
          </w:tcPr>
          <w:p>
            <w:pPr>
              <w:spacing w:line="432" w:lineRule="auto"/>
              <w:jc w:val="center"/>
              <w:rPr>
                <w:rFonts w:ascii="仿宋_GB2312" w:hAnsi="宋体" w:eastAsia="仿宋_GB2312" w:cs="Calibri"/>
                <w:sz w:val="24"/>
                <w:szCs w:val="24"/>
              </w:rPr>
            </w:pPr>
          </w:p>
        </w:tc>
        <w:tc>
          <w:tcPr>
            <w:tcW w:w="2068" w:type="dxa"/>
          </w:tcPr>
          <w:p>
            <w:pPr>
              <w:spacing w:line="432" w:lineRule="auto"/>
              <w:jc w:val="center"/>
              <w:rPr>
                <w:rFonts w:ascii="仿宋_GB2312" w:hAnsi="宋体" w:eastAsia="仿宋_GB2312" w:cs="Calibri"/>
                <w:sz w:val="24"/>
                <w:szCs w:val="24"/>
              </w:rPr>
            </w:pPr>
          </w:p>
        </w:tc>
        <w:tc>
          <w:tcPr>
            <w:tcW w:w="1155" w:type="dxa"/>
          </w:tcPr>
          <w:p>
            <w:pPr>
              <w:spacing w:line="432" w:lineRule="auto"/>
              <w:jc w:val="center"/>
              <w:rPr>
                <w:rFonts w:ascii="仿宋_GB2312" w:hAnsi="宋体" w:eastAsia="仿宋_GB2312" w:cs="Calibri"/>
                <w:sz w:val="24"/>
                <w:szCs w:val="24"/>
              </w:rPr>
            </w:pPr>
          </w:p>
        </w:tc>
        <w:tc>
          <w:tcPr>
            <w:tcW w:w="1118" w:type="dxa"/>
          </w:tcPr>
          <w:p>
            <w:pPr>
              <w:spacing w:line="432" w:lineRule="auto"/>
              <w:jc w:val="center"/>
              <w:rPr>
                <w:rFonts w:ascii="仿宋_GB2312" w:hAnsi="宋体" w:eastAsia="仿宋_GB2312"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spacing w:line="432" w:lineRule="auto"/>
              <w:jc w:val="center"/>
              <w:rPr>
                <w:rFonts w:ascii="仿宋_GB2312" w:hAnsi="宋体" w:eastAsia="仿宋_GB2312" w:cs="Calibri"/>
                <w:sz w:val="24"/>
                <w:szCs w:val="24"/>
              </w:rPr>
            </w:pPr>
          </w:p>
        </w:tc>
        <w:tc>
          <w:tcPr>
            <w:tcW w:w="1447" w:type="dxa"/>
          </w:tcPr>
          <w:p>
            <w:pPr>
              <w:spacing w:line="432" w:lineRule="auto"/>
              <w:jc w:val="center"/>
              <w:rPr>
                <w:rFonts w:ascii="仿宋_GB2312" w:hAnsi="宋体" w:eastAsia="仿宋_GB2312" w:cs="Calibri"/>
                <w:sz w:val="24"/>
                <w:szCs w:val="24"/>
              </w:rPr>
            </w:pPr>
          </w:p>
        </w:tc>
        <w:tc>
          <w:tcPr>
            <w:tcW w:w="1447" w:type="dxa"/>
          </w:tcPr>
          <w:p>
            <w:pPr>
              <w:spacing w:line="432" w:lineRule="auto"/>
              <w:jc w:val="center"/>
              <w:rPr>
                <w:rFonts w:ascii="仿宋_GB2312" w:hAnsi="宋体" w:eastAsia="仿宋_GB2312" w:cs="Calibri"/>
                <w:sz w:val="24"/>
                <w:szCs w:val="24"/>
              </w:rPr>
            </w:pPr>
          </w:p>
        </w:tc>
        <w:tc>
          <w:tcPr>
            <w:tcW w:w="2068" w:type="dxa"/>
          </w:tcPr>
          <w:p>
            <w:pPr>
              <w:spacing w:line="432" w:lineRule="auto"/>
              <w:jc w:val="center"/>
              <w:rPr>
                <w:rFonts w:ascii="仿宋_GB2312" w:hAnsi="宋体" w:eastAsia="仿宋_GB2312" w:cs="Calibri"/>
                <w:sz w:val="24"/>
                <w:szCs w:val="24"/>
              </w:rPr>
            </w:pPr>
          </w:p>
        </w:tc>
        <w:tc>
          <w:tcPr>
            <w:tcW w:w="1155" w:type="dxa"/>
          </w:tcPr>
          <w:p>
            <w:pPr>
              <w:spacing w:line="432" w:lineRule="auto"/>
              <w:jc w:val="center"/>
              <w:rPr>
                <w:rFonts w:ascii="仿宋_GB2312" w:hAnsi="宋体" w:eastAsia="仿宋_GB2312" w:cs="Calibri"/>
                <w:sz w:val="24"/>
                <w:szCs w:val="24"/>
              </w:rPr>
            </w:pPr>
          </w:p>
        </w:tc>
        <w:tc>
          <w:tcPr>
            <w:tcW w:w="1118" w:type="dxa"/>
          </w:tcPr>
          <w:p>
            <w:pPr>
              <w:spacing w:line="432" w:lineRule="auto"/>
              <w:jc w:val="center"/>
              <w:rPr>
                <w:rFonts w:ascii="仿宋_GB2312" w:hAnsi="宋体" w:eastAsia="仿宋_GB2312"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spacing w:line="432" w:lineRule="auto"/>
              <w:jc w:val="center"/>
              <w:rPr>
                <w:rFonts w:ascii="仿宋_GB2312" w:hAnsi="宋体" w:eastAsia="仿宋_GB2312" w:cs="Calibri"/>
                <w:sz w:val="24"/>
                <w:szCs w:val="24"/>
              </w:rPr>
            </w:pPr>
          </w:p>
        </w:tc>
        <w:tc>
          <w:tcPr>
            <w:tcW w:w="1447" w:type="dxa"/>
          </w:tcPr>
          <w:p>
            <w:pPr>
              <w:spacing w:line="432" w:lineRule="auto"/>
              <w:jc w:val="center"/>
              <w:rPr>
                <w:rFonts w:ascii="仿宋_GB2312" w:hAnsi="宋体" w:eastAsia="仿宋_GB2312" w:cs="Calibri"/>
                <w:sz w:val="24"/>
                <w:szCs w:val="24"/>
              </w:rPr>
            </w:pPr>
          </w:p>
        </w:tc>
        <w:tc>
          <w:tcPr>
            <w:tcW w:w="1447" w:type="dxa"/>
          </w:tcPr>
          <w:p>
            <w:pPr>
              <w:spacing w:line="432" w:lineRule="auto"/>
              <w:jc w:val="center"/>
              <w:rPr>
                <w:rFonts w:ascii="仿宋_GB2312" w:hAnsi="宋体" w:eastAsia="仿宋_GB2312" w:cs="Calibri"/>
                <w:sz w:val="24"/>
                <w:szCs w:val="24"/>
              </w:rPr>
            </w:pPr>
          </w:p>
        </w:tc>
        <w:tc>
          <w:tcPr>
            <w:tcW w:w="2068" w:type="dxa"/>
          </w:tcPr>
          <w:p>
            <w:pPr>
              <w:spacing w:line="432" w:lineRule="auto"/>
              <w:jc w:val="center"/>
              <w:rPr>
                <w:rFonts w:ascii="仿宋_GB2312" w:hAnsi="宋体" w:eastAsia="仿宋_GB2312" w:cs="Calibri"/>
                <w:sz w:val="24"/>
                <w:szCs w:val="24"/>
              </w:rPr>
            </w:pPr>
          </w:p>
        </w:tc>
        <w:tc>
          <w:tcPr>
            <w:tcW w:w="1155" w:type="dxa"/>
          </w:tcPr>
          <w:p>
            <w:pPr>
              <w:spacing w:line="432" w:lineRule="auto"/>
              <w:jc w:val="center"/>
              <w:rPr>
                <w:rFonts w:ascii="仿宋_GB2312" w:hAnsi="宋体" w:eastAsia="仿宋_GB2312" w:cs="Calibri"/>
                <w:sz w:val="24"/>
                <w:szCs w:val="24"/>
              </w:rPr>
            </w:pPr>
          </w:p>
        </w:tc>
        <w:tc>
          <w:tcPr>
            <w:tcW w:w="1118" w:type="dxa"/>
          </w:tcPr>
          <w:p>
            <w:pPr>
              <w:spacing w:line="432" w:lineRule="auto"/>
              <w:jc w:val="center"/>
              <w:rPr>
                <w:rFonts w:ascii="仿宋_GB2312" w:hAnsi="宋体" w:eastAsia="仿宋_GB2312"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spacing w:line="432" w:lineRule="auto"/>
              <w:jc w:val="center"/>
              <w:rPr>
                <w:rFonts w:ascii="仿宋_GB2312" w:hAnsi="宋体" w:eastAsia="仿宋_GB2312" w:cs="Calibri"/>
                <w:sz w:val="24"/>
                <w:szCs w:val="24"/>
              </w:rPr>
            </w:pPr>
          </w:p>
        </w:tc>
        <w:tc>
          <w:tcPr>
            <w:tcW w:w="1447" w:type="dxa"/>
          </w:tcPr>
          <w:p>
            <w:pPr>
              <w:spacing w:line="432" w:lineRule="auto"/>
              <w:jc w:val="center"/>
              <w:rPr>
                <w:rFonts w:ascii="仿宋_GB2312" w:hAnsi="宋体" w:eastAsia="仿宋_GB2312" w:cs="Calibri"/>
                <w:sz w:val="24"/>
                <w:szCs w:val="24"/>
              </w:rPr>
            </w:pPr>
          </w:p>
        </w:tc>
        <w:tc>
          <w:tcPr>
            <w:tcW w:w="1447" w:type="dxa"/>
          </w:tcPr>
          <w:p>
            <w:pPr>
              <w:spacing w:line="432" w:lineRule="auto"/>
              <w:jc w:val="center"/>
              <w:rPr>
                <w:rFonts w:ascii="仿宋_GB2312" w:hAnsi="宋体" w:eastAsia="仿宋_GB2312" w:cs="Calibri"/>
                <w:sz w:val="24"/>
                <w:szCs w:val="24"/>
              </w:rPr>
            </w:pPr>
          </w:p>
        </w:tc>
        <w:tc>
          <w:tcPr>
            <w:tcW w:w="2068" w:type="dxa"/>
          </w:tcPr>
          <w:p>
            <w:pPr>
              <w:spacing w:line="432" w:lineRule="auto"/>
              <w:jc w:val="center"/>
              <w:rPr>
                <w:rFonts w:ascii="仿宋_GB2312" w:hAnsi="宋体" w:eastAsia="仿宋_GB2312" w:cs="Calibri"/>
                <w:sz w:val="24"/>
                <w:szCs w:val="24"/>
              </w:rPr>
            </w:pPr>
          </w:p>
        </w:tc>
        <w:tc>
          <w:tcPr>
            <w:tcW w:w="1155" w:type="dxa"/>
          </w:tcPr>
          <w:p>
            <w:pPr>
              <w:spacing w:line="432" w:lineRule="auto"/>
              <w:jc w:val="center"/>
              <w:rPr>
                <w:rFonts w:ascii="仿宋_GB2312" w:hAnsi="宋体" w:eastAsia="仿宋_GB2312" w:cs="Calibri"/>
                <w:sz w:val="24"/>
                <w:szCs w:val="24"/>
              </w:rPr>
            </w:pPr>
          </w:p>
        </w:tc>
        <w:tc>
          <w:tcPr>
            <w:tcW w:w="1118" w:type="dxa"/>
          </w:tcPr>
          <w:p>
            <w:pPr>
              <w:spacing w:line="432" w:lineRule="auto"/>
              <w:jc w:val="center"/>
              <w:rPr>
                <w:rFonts w:ascii="仿宋_GB2312" w:hAnsi="宋体" w:eastAsia="仿宋_GB2312"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spacing w:line="432" w:lineRule="auto"/>
              <w:jc w:val="center"/>
              <w:rPr>
                <w:rFonts w:ascii="宋体" w:hAnsi="Calibri" w:eastAsia="宋体" w:cs="宋体"/>
                <w:sz w:val="24"/>
                <w:szCs w:val="24"/>
              </w:rPr>
            </w:pPr>
          </w:p>
        </w:tc>
        <w:tc>
          <w:tcPr>
            <w:tcW w:w="1447" w:type="dxa"/>
          </w:tcPr>
          <w:p>
            <w:pPr>
              <w:spacing w:line="432" w:lineRule="auto"/>
              <w:jc w:val="center"/>
              <w:rPr>
                <w:rFonts w:ascii="仿宋_GB2312" w:hAnsi="宋体" w:eastAsia="仿宋_GB2312" w:cs="Calibri"/>
                <w:sz w:val="24"/>
                <w:szCs w:val="24"/>
              </w:rPr>
            </w:pPr>
          </w:p>
        </w:tc>
        <w:tc>
          <w:tcPr>
            <w:tcW w:w="1447" w:type="dxa"/>
          </w:tcPr>
          <w:p>
            <w:pPr>
              <w:spacing w:line="432" w:lineRule="auto"/>
              <w:jc w:val="center"/>
              <w:rPr>
                <w:rFonts w:ascii="仿宋_GB2312" w:hAnsi="宋体" w:eastAsia="仿宋_GB2312" w:cs="Calibri"/>
                <w:sz w:val="24"/>
                <w:szCs w:val="24"/>
              </w:rPr>
            </w:pPr>
          </w:p>
        </w:tc>
        <w:tc>
          <w:tcPr>
            <w:tcW w:w="2068" w:type="dxa"/>
          </w:tcPr>
          <w:p>
            <w:pPr>
              <w:spacing w:line="432" w:lineRule="auto"/>
              <w:jc w:val="center"/>
              <w:rPr>
                <w:rFonts w:ascii="仿宋_GB2312" w:hAnsi="宋体" w:eastAsia="仿宋_GB2312" w:cs="Calibri"/>
                <w:sz w:val="24"/>
                <w:szCs w:val="24"/>
              </w:rPr>
            </w:pPr>
          </w:p>
        </w:tc>
        <w:tc>
          <w:tcPr>
            <w:tcW w:w="1155" w:type="dxa"/>
          </w:tcPr>
          <w:p>
            <w:pPr>
              <w:spacing w:line="432" w:lineRule="auto"/>
              <w:jc w:val="center"/>
              <w:rPr>
                <w:rFonts w:ascii="仿宋_GB2312" w:hAnsi="宋体" w:eastAsia="仿宋_GB2312" w:cs="Calibri"/>
                <w:sz w:val="24"/>
                <w:szCs w:val="24"/>
              </w:rPr>
            </w:pPr>
          </w:p>
        </w:tc>
        <w:tc>
          <w:tcPr>
            <w:tcW w:w="1118" w:type="dxa"/>
          </w:tcPr>
          <w:p>
            <w:pPr>
              <w:spacing w:line="432" w:lineRule="auto"/>
              <w:jc w:val="center"/>
              <w:rPr>
                <w:rFonts w:ascii="仿宋_GB2312" w:hAnsi="宋体" w:eastAsia="仿宋_GB2312"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spacing w:line="432" w:lineRule="auto"/>
              <w:jc w:val="center"/>
              <w:rPr>
                <w:rFonts w:ascii="仿宋_GB2312" w:hAnsi="宋体" w:eastAsia="仿宋_GB2312" w:cs="Calibri"/>
                <w:sz w:val="24"/>
                <w:szCs w:val="24"/>
              </w:rPr>
            </w:pPr>
            <w:r>
              <w:rPr>
                <w:rFonts w:hint="eastAsia" w:ascii="仿宋_GB2312" w:hAnsi="宋体" w:eastAsia="仿宋_GB2312" w:cs="Calibri"/>
                <w:sz w:val="24"/>
                <w:szCs w:val="24"/>
              </w:rPr>
              <w:t>合计</w:t>
            </w:r>
          </w:p>
        </w:tc>
        <w:tc>
          <w:tcPr>
            <w:tcW w:w="1447" w:type="dxa"/>
          </w:tcPr>
          <w:p>
            <w:pPr>
              <w:spacing w:line="432" w:lineRule="auto"/>
              <w:jc w:val="center"/>
              <w:rPr>
                <w:rFonts w:ascii="仿宋_GB2312" w:hAnsi="宋体" w:eastAsia="仿宋_GB2312" w:cs="Calibri"/>
                <w:sz w:val="24"/>
                <w:szCs w:val="24"/>
              </w:rPr>
            </w:pPr>
          </w:p>
        </w:tc>
        <w:tc>
          <w:tcPr>
            <w:tcW w:w="1447" w:type="dxa"/>
          </w:tcPr>
          <w:p>
            <w:pPr>
              <w:spacing w:line="432" w:lineRule="auto"/>
              <w:jc w:val="center"/>
              <w:rPr>
                <w:rFonts w:ascii="仿宋_GB2312" w:hAnsi="宋体" w:eastAsia="仿宋_GB2312" w:cs="Calibri"/>
                <w:sz w:val="24"/>
                <w:szCs w:val="24"/>
              </w:rPr>
            </w:pPr>
          </w:p>
        </w:tc>
        <w:tc>
          <w:tcPr>
            <w:tcW w:w="2068" w:type="dxa"/>
          </w:tcPr>
          <w:p>
            <w:pPr>
              <w:spacing w:line="432" w:lineRule="auto"/>
              <w:jc w:val="center"/>
              <w:rPr>
                <w:rFonts w:ascii="仿宋_GB2312" w:hAnsi="宋体" w:eastAsia="仿宋_GB2312" w:cs="Calibri"/>
                <w:sz w:val="24"/>
                <w:szCs w:val="24"/>
              </w:rPr>
            </w:pPr>
          </w:p>
        </w:tc>
        <w:tc>
          <w:tcPr>
            <w:tcW w:w="1155" w:type="dxa"/>
          </w:tcPr>
          <w:p>
            <w:pPr>
              <w:spacing w:line="432" w:lineRule="auto"/>
              <w:jc w:val="center"/>
              <w:rPr>
                <w:rFonts w:ascii="仿宋_GB2312" w:hAnsi="宋体" w:eastAsia="仿宋_GB2312" w:cs="Calibri"/>
                <w:sz w:val="24"/>
                <w:szCs w:val="24"/>
              </w:rPr>
            </w:pPr>
          </w:p>
        </w:tc>
        <w:tc>
          <w:tcPr>
            <w:tcW w:w="1118" w:type="dxa"/>
          </w:tcPr>
          <w:p>
            <w:pPr>
              <w:spacing w:line="432" w:lineRule="auto"/>
              <w:jc w:val="center"/>
              <w:rPr>
                <w:rFonts w:ascii="仿宋_GB2312" w:hAnsi="宋体" w:eastAsia="仿宋_GB2312" w:cs="Calibri"/>
                <w:sz w:val="24"/>
                <w:szCs w:val="24"/>
              </w:rPr>
            </w:pPr>
          </w:p>
        </w:tc>
      </w:tr>
    </w:tbl>
    <w:p>
      <w:pPr>
        <w:spacing w:line="580" w:lineRule="exact"/>
        <w:ind w:firstLine="560" w:firstLineChars="200"/>
        <w:rPr>
          <w:rFonts w:ascii="仿宋_GB2312" w:hAnsi="宋体" w:eastAsia="仿宋_GB2312" w:cs="Calibri"/>
          <w:sz w:val="28"/>
          <w:szCs w:val="28"/>
        </w:rPr>
      </w:pPr>
      <w:r>
        <w:rPr>
          <w:rFonts w:hint="eastAsia" w:ascii="仿宋_GB2312" w:hAnsi="宋体" w:eastAsia="仿宋_GB2312" w:cs="Calibri"/>
          <w:sz w:val="28"/>
          <w:szCs w:val="28"/>
        </w:rPr>
        <w:t>2.乙方作业机组已经安装远程监测设备，并在旗县农牧部门登记备案，能够保证正常作业、适时监测及数据上传；作业质量符合相关标准或双方约定</w:t>
      </w:r>
      <w:r>
        <w:rPr>
          <w:rFonts w:hint="eastAsia" w:ascii="仿宋_GB2312" w:hAnsi="新宋体" w:eastAsia="仿宋_GB2312" w:cs="仿宋_GB2312"/>
          <w:sz w:val="28"/>
          <w:szCs w:val="28"/>
        </w:rPr>
        <w:t>。</w:t>
      </w:r>
    </w:p>
    <w:p>
      <w:pPr>
        <w:spacing w:line="580" w:lineRule="exact"/>
        <w:ind w:firstLine="560" w:firstLineChars="200"/>
        <w:rPr>
          <w:rFonts w:ascii="仿宋_GB2312" w:hAnsi="宋体" w:eastAsia="仿宋_GB2312" w:cs="Calibri"/>
          <w:sz w:val="28"/>
          <w:szCs w:val="28"/>
        </w:rPr>
      </w:pPr>
      <w:r>
        <w:rPr>
          <w:rFonts w:hint="eastAsia" w:ascii="仿宋_GB2312" w:hAnsi="宋体" w:eastAsia="仿宋_GB2312" w:cs="Calibri"/>
          <w:sz w:val="28"/>
          <w:szCs w:val="28"/>
        </w:rPr>
        <w:t>3.乙方作业机组为</w:t>
      </w:r>
      <w:r>
        <w:rPr>
          <w:rFonts w:hint="eastAsia" w:ascii="仿宋_GB2312" w:hAnsi="宋体" w:eastAsia="仿宋_GB2312" w:cs="Calibri"/>
          <w:sz w:val="28"/>
          <w:szCs w:val="28"/>
          <w:u w:val="single"/>
          <w:lang w:val="en-US" w:eastAsia="zh-CN"/>
        </w:rPr>
        <w:t xml:space="preserve">      </w:t>
      </w:r>
      <w:r>
        <w:rPr>
          <w:rFonts w:hint="eastAsia" w:ascii="仿宋_GB2312" w:hAnsi="宋体" w:eastAsia="仿宋_GB2312" w:cs="Calibri"/>
          <w:sz w:val="28"/>
          <w:szCs w:val="28"/>
        </w:rPr>
        <w:t>马力拖拉机配套幅宽为</w:t>
      </w:r>
      <w:r>
        <w:rPr>
          <w:rFonts w:hint="eastAsia" w:ascii="仿宋_GB2312" w:hAnsi="宋体" w:eastAsia="仿宋_GB2312" w:cs="Calibri"/>
          <w:sz w:val="28"/>
          <w:szCs w:val="28"/>
          <w:u w:val="single"/>
          <w:lang w:val="en-US" w:eastAsia="zh-CN"/>
        </w:rPr>
        <w:t xml:space="preserve">      </w:t>
      </w:r>
      <w:r>
        <w:rPr>
          <w:rFonts w:hint="eastAsia" w:ascii="仿宋_GB2312" w:hAnsi="宋体" w:eastAsia="仿宋_GB2312" w:cs="Calibri"/>
          <w:sz w:val="28"/>
          <w:szCs w:val="28"/>
        </w:rPr>
        <w:t>米（或行）的免耕播种机。</w:t>
      </w:r>
    </w:p>
    <w:p>
      <w:pPr>
        <w:spacing w:line="580" w:lineRule="exact"/>
        <w:ind w:firstLine="560" w:firstLineChars="200"/>
        <w:rPr>
          <w:rFonts w:ascii="仿宋_GB2312" w:hAnsi="宋体" w:eastAsia="仿宋_GB2312" w:cs="Calibri"/>
          <w:sz w:val="28"/>
          <w:szCs w:val="28"/>
        </w:rPr>
      </w:pPr>
      <w:r>
        <w:rPr>
          <w:rFonts w:hint="eastAsia" w:ascii="仿宋_GB2312" w:hAnsi="宋体" w:eastAsia="仿宋_GB2312" w:cs="Calibri"/>
          <w:sz w:val="28"/>
          <w:szCs w:val="28"/>
        </w:rPr>
        <w:t>4.任何一方违约所造成的损失，均由违约方负责赔偿。</w:t>
      </w:r>
    </w:p>
    <w:p>
      <w:pPr>
        <w:spacing w:line="580" w:lineRule="exact"/>
        <w:ind w:firstLine="560" w:firstLineChars="200"/>
        <w:rPr>
          <w:rFonts w:ascii="仿宋_GB2312" w:hAnsi="宋体" w:eastAsia="仿宋_GB2312" w:cs="Calibri"/>
          <w:sz w:val="28"/>
          <w:szCs w:val="28"/>
        </w:rPr>
      </w:pPr>
      <w:r>
        <w:rPr>
          <w:rFonts w:hint="eastAsia" w:ascii="仿宋_GB2312" w:hAnsi="宋体" w:eastAsia="仿宋_GB2312" w:cs="Calibri"/>
          <w:sz w:val="28"/>
          <w:szCs w:val="28"/>
        </w:rPr>
        <w:t>5.因天气等不可抗力或其它意外事件使得本合同无法履行的，可以解除本合同，双方不承担违约责任。</w:t>
      </w:r>
    </w:p>
    <w:p>
      <w:pPr>
        <w:spacing w:line="580" w:lineRule="exact"/>
        <w:ind w:firstLine="560" w:firstLineChars="200"/>
        <w:rPr>
          <w:rFonts w:ascii="仿宋_GB2312" w:hAnsi="宋体" w:eastAsia="仿宋_GB2312" w:cs="Calibri"/>
          <w:sz w:val="28"/>
          <w:szCs w:val="28"/>
        </w:rPr>
      </w:pPr>
      <w:r>
        <w:rPr>
          <w:rFonts w:hint="eastAsia" w:ascii="仿宋_GB2312" w:hAnsi="宋体" w:eastAsia="仿宋_GB2312" w:cs="Calibri"/>
          <w:sz w:val="28"/>
          <w:szCs w:val="28"/>
        </w:rPr>
        <w:t>6.其它约定。</w:t>
      </w:r>
    </w:p>
    <w:p>
      <w:pPr>
        <w:spacing w:line="580" w:lineRule="exact"/>
        <w:ind w:firstLine="560" w:firstLineChars="200"/>
        <w:rPr>
          <w:rFonts w:ascii="仿宋_GB2312" w:hAnsi="宋体" w:eastAsia="仿宋_GB2312" w:cs="Calibri"/>
          <w:sz w:val="28"/>
          <w:szCs w:val="28"/>
        </w:rPr>
      </w:pPr>
      <w:r>
        <w:rPr>
          <w:rFonts w:hint="eastAsia" w:ascii="仿宋_GB2312" w:hAnsi="宋体" w:eastAsia="仿宋_GB2312" w:cs="Calibri"/>
          <w:sz w:val="28"/>
          <w:szCs w:val="28"/>
        </w:rPr>
        <w:t>本合同一式叁份，经甲、乙双方签字（盖章）后生效，具有同等法律效力，单方更改无效。甲、乙双方各一份，另一份由乙方与《农机作业单》一并报旗县农牧部门。旗县农牧部门按照最终核定的合格面积兑付补助资金。甲、乙双方发生纠纷，可向村委会或乡镇人民政府申请调解，也可向当地合同仲裁机构或人民法院提出仲裁或诉讼。</w:t>
      </w:r>
    </w:p>
    <w:p>
      <w:pPr>
        <w:spacing w:line="580" w:lineRule="exact"/>
        <w:rPr>
          <w:rFonts w:ascii="仿宋_GB2312" w:hAnsi="宋体" w:eastAsia="仿宋_GB2312" w:cs="Calibri"/>
          <w:sz w:val="28"/>
          <w:szCs w:val="28"/>
        </w:rPr>
      </w:pPr>
    </w:p>
    <w:p>
      <w:pPr>
        <w:spacing w:line="580" w:lineRule="exact"/>
        <w:ind w:firstLine="560" w:firstLineChars="200"/>
        <w:rPr>
          <w:rFonts w:ascii="仿宋_GB2312" w:hAnsi="宋体" w:eastAsia="仿宋_GB2312" w:cs="Calibri"/>
          <w:sz w:val="28"/>
          <w:szCs w:val="28"/>
        </w:rPr>
      </w:pPr>
      <w:r>
        <w:rPr>
          <w:rFonts w:hint="eastAsia" w:ascii="仿宋_GB2312" w:hAnsi="宋体" w:eastAsia="仿宋_GB2312" w:cs="Calibri"/>
          <w:sz w:val="28"/>
          <w:szCs w:val="28"/>
        </w:rPr>
        <w:t>甲方负责人签字：               身份证号码：</w:t>
      </w:r>
    </w:p>
    <w:p>
      <w:pPr>
        <w:spacing w:line="580" w:lineRule="exact"/>
        <w:ind w:firstLine="560" w:firstLineChars="200"/>
        <w:rPr>
          <w:rFonts w:ascii="仿宋_GB2312" w:hAnsi="宋体" w:eastAsia="仿宋_GB2312" w:cs="Calibri"/>
          <w:sz w:val="28"/>
          <w:szCs w:val="28"/>
        </w:rPr>
      </w:pPr>
      <w:r>
        <w:rPr>
          <w:rFonts w:hint="eastAsia" w:ascii="仿宋_GB2312" w:hAnsi="宋体" w:eastAsia="仿宋_GB2312" w:cs="Calibri"/>
          <w:sz w:val="28"/>
          <w:szCs w:val="28"/>
        </w:rPr>
        <w:t>手机号码：                         年    月    日</w:t>
      </w:r>
    </w:p>
    <w:p>
      <w:pPr>
        <w:spacing w:line="580" w:lineRule="exact"/>
        <w:ind w:firstLine="560" w:firstLineChars="200"/>
        <w:rPr>
          <w:rFonts w:ascii="仿宋_GB2312" w:hAnsi="宋体" w:eastAsia="仿宋_GB2312" w:cs="Calibri"/>
          <w:sz w:val="28"/>
          <w:szCs w:val="28"/>
        </w:rPr>
      </w:pPr>
      <w:r>
        <w:rPr>
          <w:rFonts w:hint="eastAsia" w:ascii="仿宋_GB2312" w:hAnsi="宋体" w:eastAsia="仿宋_GB2312" w:cs="Calibri"/>
          <w:sz w:val="28"/>
          <w:szCs w:val="28"/>
        </w:rPr>
        <w:t>乙方负责人签字：               身份证号码：</w:t>
      </w:r>
    </w:p>
    <w:p>
      <w:pPr>
        <w:spacing w:line="580" w:lineRule="exact"/>
        <w:ind w:firstLine="560" w:firstLineChars="200"/>
        <w:rPr>
          <w:rFonts w:ascii="仿宋_GB2312" w:hAnsi="宋体" w:eastAsia="仿宋_GB2312" w:cs="Calibri"/>
          <w:sz w:val="28"/>
          <w:szCs w:val="28"/>
        </w:rPr>
      </w:pPr>
      <w:r>
        <w:rPr>
          <w:rFonts w:hint="eastAsia" w:ascii="仿宋_GB2312" w:hAnsi="宋体" w:eastAsia="仿宋_GB2312" w:cs="Calibri"/>
          <w:sz w:val="28"/>
          <w:szCs w:val="28"/>
        </w:rPr>
        <w:t>手机号码：                         年    月    日</w:t>
      </w:r>
    </w:p>
    <w:p>
      <w:pPr>
        <w:shd w:val="clear" w:color="auto" w:fill="FFFFFF"/>
        <w:spacing w:line="600" w:lineRule="exact"/>
        <w:ind w:firstLine="564"/>
        <w:rPr>
          <w:rFonts w:ascii="仿宋" w:hAnsi="仿宋" w:eastAsia="仿宋" w:cs="Calibri"/>
          <w:sz w:val="32"/>
          <w:szCs w:val="32"/>
        </w:rPr>
      </w:pPr>
      <w:r>
        <w:rPr>
          <w:rFonts w:ascii="仿宋" w:hAnsi="仿宋" w:eastAsia="仿宋" w:cs="Calibri"/>
          <w:sz w:val="32"/>
          <w:szCs w:val="32"/>
        </w:rPr>
        <w:t xml:space="preserve"> </w:t>
      </w:r>
    </w:p>
    <w:p>
      <w:pPr>
        <w:shd w:val="clear" w:color="auto" w:fill="FFFFFF"/>
        <w:spacing w:line="600" w:lineRule="exact"/>
        <w:ind w:firstLine="564"/>
        <w:rPr>
          <w:rFonts w:ascii="仿宋" w:hAnsi="仿宋" w:eastAsia="仿宋" w:cs="Calibri"/>
          <w:sz w:val="32"/>
          <w:szCs w:val="32"/>
        </w:rPr>
      </w:pPr>
      <w:r>
        <w:rPr>
          <w:rFonts w:ascii="仿宋" w:hAnsi="仿宋" w:eastAsia="仿宋" w:cs="Calibri"/>
          <w:sz w:val="32"/>
          <w:szCs w:val="32"/>
        </w:rPr>
        <w:t xml:space="preserve"> </w:t>
      </w:r>
    </w:p>
    <w:p>
      <w:pPr>
        <w:spacing w:line="600" w:lineRule="exact"/>
        <w:rPr>
          <w:rFonts w:ascii="仿宋" w:hAnsi="仿宋" w:eastAsia="仿宋"/>
          <w:sz w:val="32"/>
          <w:szCs w:val="32"/>
        </w:rPr>
      </w:pPr>
      <w:r>
        <w:rPr>
          <w:rFonts w:ascii="仿宋" w:hAnsi="仿宋" w:eastAsia="仿宋"/>
          <w:sz w:val="32"/>
          <w:szCs w:val="32"/>
        </w:rPr>
        <w:t xml:space="preserve"> </w:t>
      </w:r>
    </w:p>
    <w:p>
      <w:pPr>
        <w:spacing w:line="600" w:lineRule="exact"/>
        <w:rPr>
          <w:rFonts w:ascii="仿宋" w:hAnsi="仿宋" w:eastAsia="仿宋"/>
          <w:sz w:val="32"/>
          <w:szCs w:val="32"/>
        </w:rPr>
        <w:sectPr>
          <w:pgSz w:w="11906" w:h="16838"/>
          <w:pgMar w:top="1814" w:right="1474" w:bottom="1701" w:left="1588" w:header="0" w:footer="907" w:gutter="0"/>
          <w:pgBorders>
            <w:top w:val="none" w:color="auto" w:sz="0" w:space="0"/>
            <w:left w:val="none" w:color="auto" w:sz="0" w:space="0"/>
            <w:bottom w:val="none" w:color="auto" w:sz="0" w:space="0"/>
            <w:right w:val="none" w:color="auto" w:sz="0" w:space="0"/>
          </w:pgBorders>
          <w:cols w:space="720" w:num="1"/>
          <w:docGrid w:type="lines" w:linePitch="312" w:charSpace="0"/>
        </w:sectPr>
      </w:pPr>
      <w:r>
        <w:rPr>
          <w:rFonts w:ascii="仿宋" w:hAnsi="仿宋" w:eastAsia="仿宋"/>
          <w:sz w:val="32"/>
          <w:szCs w:val="32"/>
        </w:rPr>
        <w:t xml:space="preserve"> </w:t>
      </w:r>
    </w:p>
    <w:p>
      <w:pPr>
        <w:spacing w:line="460" w:lineRule="atLeas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免耕播种作业单</w:t>
      </w:r>
    </w:p>
    <w:p>
      <w:pPr>
        <w:rPr>
          <w:rFonts w:ascii="CESI宋体-GB2312" w:hAnsi="CESI宋体-GB2312" w:eastAsia="CESI宋体-GB2312" w:cs="CESI宋体-GB2312"/>
          <w:szCs w:val="21"/>
        </w:rPr>
      </w:pPr>
      <w:r>
        <w:rPr>
          <w:rFonts w:hint="eastAsia" w:ascii="CESI宋体-GB2312" w:hAnsi="CESI宋体-GB2312" w:eastAsia="CESI宋体-GB2312" w:cs="CESI宋体-GB2312"/>
          <w:szCs w:val="21"/>
        </w:rPr>
        <w:t>县、乡、村（垦区、农场、农场生产队）名称：</w:t>
      </w:r>
    </w:p>
    <w:p>
      <w:pPr>
        <w:rPr>
          <w:rFonts w:ascii="CESI宋体-GB2312" w:hAnsi="CESI宋体-GB2312" w:eastAsia="CESI宋体-GB2312" w:cs="CESI宋体-GB2312"/>
          <w:szCs w:val="21"/>
        </w:rPr>
      </w:pPr>
      <w:r>
        <w:rPr>
          <w:rFonts w:hint="eastAsia" w:ascii="CESI宋体-GB2312" w:hAnsi="CESI宋体-GB2312" w:eastAsia="CESI宋体-GB2312" w:cs="CESI宋体-GB2312"/>
          <w:szCs w:val="21"/>
        </w:rPr>
        <w:t>种植作物：      技术模式：[ A：秸秆全量覆盖免少耕播种，B：秸秆部分覆盖免少耕播种，C：秸秆少量覆盖免少耕播种]</w:t>
      </w:r>
    </w:p>
    <w:tbl>
      <w:tblPr>
        <w:tblStyle w:val="7"/>
        <w:tblpPr w:leftFromText="180" w:rightFromText="180" w:vertAnchor="text" w:horzAnchor="margin" w:tblpXSpec="center" w:tblpY="95"/>
        <w:tblOverlap w:val="never"/>
        <w:tblW w:w="14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507"/>
        <w:gridCol w:w="2187"/>
        <w:gridCol w:w="864"/>
        <w:gridCol w:w="1445"/>
        <w:gridCol w:w="1595"/>
        <w:gridCol w:w="1251"/>
        <w:gridCol w:w="1720"/>
        <w:gridCol w:w="1251"/>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trPr>
        <w:tc>
          <w:tcPr>
            <w:tcW w:w="799"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序号</w:t>
            </w:r>
          </w:p>
        </w:tc>
        <w:tc>
          <w:tcPr>
            <w:tcW w:w="1507"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土地经营者</w:t>
            </w:r>
          </w:p>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姓名或名称</w:t>
            </w:r>
          </w:p>
        </w:tc>
        <w:tc>
          <w:tcPr>
            <w:tcW w:w="2187"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作业地点</w:t>
            </w:r>
          </w:p>
        </w:tc>
        <w:tc>
          <w:tcPr>
            <w:tcW w:w="864"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作业</w:t>
            </w:r>
          </w:p>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时间</w:t>
            </w:r>
          </w:p>
        </w:tc>
        <w:tc>
          <w:tcPr>
            <w:tcW w:w="1445" w:type="dxa"/>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作业面积（亩）</w:t>
            </w:r>
          </w:p>
        </w:tc>
        <w:tc>
          <w:tcPr>
            <w:tcW w:w="1595"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技术模式</w:t>
            </w:r>
          </w:p>
        </w:tc>
        <w:tc>
          <w:tcPr>
            <w:tcW w:w="1251"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土地经营者签字</w:t>
            </w:r>
          </w:p>
        </w:tc>
        <w:tc>
          <w:tcPr>
            <w:tcW w:w="1720"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土地经营者</w:t>
            </w:r>
          </w:p>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联系方式</w:t>
            </w:r>
          </w:p>
        </w:tc>
        <w:tc>
          <w:tcPr>
            <w:tcW w:w="1251"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作业机手签字</w:t>
            </w:r>
          </w:p>
        </w:tc>
        <w:tc>
          <w:tcPr>
            <w:tcW w:w="1599"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作业机手</w:t>
            </w:r>
          </w:p>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exact"/>
        </w:trPr>
        <w:tc>
          <w:tcPr>
            <w:tcW w:w="799" w:type="dxa"/>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1</w:t>
            </w:r>
          </w:p>
        </w:tc>
        <w:tc>
          <w:tcPr>
            <w:tcW w:w="1507" w:type="dxa"/>
            <w:vAlign w:val="center"/>
          </w:tcPr>
          <w:p>
            <w:pPr>
              <w:jc w:val="center"/>
              <w:rPr>
                <w:rFonts w:ascii="CESI宋体-GB2312" w:hAnsi="CESI宋体-GB2312" w:eastAsia="CESI宋体-GB2312" w:cs="CESI宋体-GB2312"/>
                <w:szCs w:val="21"/>
              </w:rPr>
            </w:pPr>
          </w:p>
        </w:tc>
        <w:tc>
          <w:tcPr>
            <w:tcW w:w="2187" w:type="dxa"/>
            <w:vAlign w:val="center"/>
          </w:tcPr>
          <w:p>
            <w:pPr>
              <w:jc w:val="center"/>
              <w:rPr>
                <w:rFonts w:ascii="CESI宋体-GB2312" w:hAnsi="CESI宋体-GB2312" w:eastAsia="CESI宋体-GB2312" w:cs="CESI宋体-GB2312"/>
                <w:szCs w:val="21"/>
              </w:rPr>
            </w:pPr>
          </w:p>
        </w:tc>
        <w:tc>
          <w:tcPr>
            <w:tcW w:w="864" w:type="dxa"/>
            <w:vAlign w:val="center"/>
          </w:tcPr>
          <w:p>
            <w:pPr>
              <w:jc w:val="center"/>
              <w:rPr>
                <w:rFonts w:ascii="CESI宋体-GB2312" w:hAnsi="CESI宋体-GB2312" w:eastAsia="CESI宋体-GB2312" w:cs="CESI宋体-GB2312"/>
                <w:szCs w:val="21"/>
              </w:rPr>
            </w:pPr>
          </w:p>
        </w:tc>
        <w:tc>
          <w:tcPr>
            <w:tcW w:w="1445" w:type="dxa"/>
          </w:tcPr>
          <w:p>
            <w:pPr>
              <w:jc w:val="center"/>
              <w:rPr>
                <w:rFonts w:ascii="CESI宋体-GB2312" w:hAnsi="CESI宋体-GB2312" w:eastAsia="CESI宋体-GB2312" w:cs="CESI宋体-GB2312"/>
                <w:szCs w:val="21"/>
              </w:rPr>
            </w:pPr>
          </w:p>
        </w:tc>
        <w:tc>
          <w:tcPr>
            <w:tcW w:w="1595" w:type="dxa"/>
            <w:vAlign w:val="center"/>
          </w:tcPr>
          <w:p>
            <w:pPr>
              <w:jc w:val="center"/>
              <w:rPr>
                <w:rFonts w:ascii="CESI宋体-GB2312" w:hAnsi="CESI宋体-GB2312" w:eastAsia="CESI宋体-GB2312" w:cs="CESI宋体-GB2312"/>
                <w:szCs w:val="21"/>
              </w:rPr>
            </w:pPr>
          </w:p>
        </w:tc>
        <w:tc>
          <w:tcPr>
            <w:tcW w:w="1251" w:type="dxa"/>
            <w:vAlign w:val="center"/>
          </w:tcPr>
          <w:p>
            <w:pPr>
              <w:jc w:val="center"/>
              <w:rPr>
                <w:rFonts w:ascii="CESI宋体-GB2312" w:hAnsi="CESI宋体-GB2312" w:eastAsia="CESI宋体-GB2312" w:cs="CESI宋体-GB2312"/>
                <w:szCs w:val="21"/>
              </w:rPr>
            </w:pPr>
          </w:p>
        </w:tc>
        <w:tc>
          <w:tcPr>
            <w:tcW w:w="1720" w:type="dxa"/>
          </w:tcPr>
          <w:p>
            <w:pPr>
              <w:jc w:val="center"/>
              <w:rPr>
                <w:rFonts w:ascii="CESI宋体-GB2312" w:hAnsi="CESI宋体-GB2312" w:eastAsia="CESI宋体-GB2312" w:cs="CESI宋体-GB2312"/>
                <w:szCs w:val="21"/>
              </w:rPr>
            </w:pPr>
          </w:p>
        </w:tc>
        <w:tc>
          <w:tcPr>
            <w:tcW w:w="1251" w:type="dxa"/>
          </w:tcPr>
          <w:p>
            <w:pPr>
              <w:jc w:val="center"/>
              <w:rPr>
                <w:rFonts w:ascii="CESI宋体-GB2312" w:hAnsi="CESI宋体-GB2312" w:eastAsia="CESI宋体-GB2312" w:cs="CESI宋体-GB2312"/>
                <w:szCs w:val="21"/>
              </w:rPr>
            </w:pPr>
          </w:p>
        </w:tc>
        <w:tc>
          <w:tcPr>
            <w:tcW w:w="1599" w:type="dxa"/>
            <w:vAlign w:val="center"/>
          </w:tcPr>
          <w:p>
            <w:pPr>
              <w:jc w:val="center"/>
              <w:rPr>
                <w:rFonts w:ascii="CESI宋体-GB2312" w:hAnsi="CESI宋体-GB2312" w:eastAsia="CESI宋体-GB2312" w:cs="CESI宋体-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exact"/>
        </w:trPr>
        <w:tc>
          <w:tcPr>
            <w:tcW w:w="799" w:type="dxa"/>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2</w:t>
            </w:r>
          </w:p>
        </w:tc>
        <w:tc>
          <w:tcPr>
            <w:tcW w:w="1507" w:type="dxa"/>
            <w:vAlign w:val="center"/>
          </w:tcPr>
          <w:p>
            <w:pPr>
              <w:jc w:val="center"/>
              <w:rPr>
                <w:rFonts w:ascii="CESI宋体-GB2312" w:hAnsi="CESI宋体-GB2312" w:eastAsia="CESI宋体-GB2312" w:cs="CESI宋体-GB2312"/>
                <w:szCs w:val="21"/>
              </w:rPr>
            </w:pPr>
          </w:p>
        </w:tc>
        <w:tc>
          <w:tcPr>
            <w:tcW w:w="2187" w:type="dxa"/>
            <w:vAlign w:val="center"/>
          </w:tcPr>
          <w:p>
            <w:pPr>
              <w:jc w:val="center"/>
              <w:rPr>
                <w:rFonts w:ascii="CESI宋体-GB2312" w:hAnsi="CESI宋体-GB2312" w:eastAsia="CESI宋体-GB2312" w:cs="CESI宋体-GB2312"/>
                <w:szCs w:val="21"/>
              </w:rPr>
            </w:pPr>
          </w:p>
        </w:tc>
        <w:tc>
          <w:tcPr>
            <w:tcW w:w="864" w:type="dxa"/>
            <w:vAlign w:val="center"/>
          </w:tcPr>
          <w:p>
            <w:pPr>
              <w:jc w:val="center"/>
              <w:rPr>
                <w:rFonts w:ascii="CESI宋体-GB2312" w:hAnsi="CESI宋体-GB2312" w:eastAsia="CESI宋体-GB2312" w:cs="CESI宋体-GB2312"/>
                <w:szCs w:val="21"/>
              </w:rPr>
            </w:pPr>
          </w:p>
        </w:tc>
        <w:tc>
          <w:tcPr>
            <w:tcW w:w="1445" w:type="dxa"/>
          </w:tcPr>
          <w:p>
            <w:pPr>
              <w:jc w:val="center"/>
              <w:rPr>
                <w:rFonts w:ascii="CESI宋体-GB2312" w:hAnsi="CESI宋体-GB2312" w:eastAsia="CESI宋体-GB2312" w:cs="CESI宋体-GB2312"/>
                <w:szCs w:val="21"/>
              </w:rPr>
            </w:pPr>
          </w:p>
        </w:tc>
        <w:tc>
          <w:tcPr>
            <w:tcW w:w="1595" w:type="dxa"/>
            <w:vAlign w:val="center"/>
          </w:tcPr>
          <w:p>
            <w:pPr>
              <w:jc w:val="center"/>
              <w:rPr>
                <w:rFonts w:ascii="CESI宋体-GB2312" w:hAnsi="CESI宋体-GB2312" w:eastAsia="CESI宋体-GB2312" w:cs="CESI宋体-GB2312"/>
                <w:szCs w:val="21"/>
              </w:rPr>
            </w:pPr>
          </w:p>
        </w:tc>
        <w:tc>
          <w:tcPr>
            <w:tcW w:w="1251" w:type="dxa"/>
            <w:vAlign w:val="center"/>
          </w:tcPr>
          <w:p>
            <w:pPr>
              <w:jc w:val="center"/>
              <w:rPr>
                <w:rFonts w:ascii="CESI宋体-GB2312" w:hAnsi="CESI宋体-GB2312" w:eastAsia="CESI宋体-GB2312" w:cs="CESI宋体-GB2312"/>
                <w:szCs w:val="21"/>
              </w:rPr>
            </w:pPr>
          </w:p>
        </w:tc>
        <w:tc>
          <w:tcPr>
            <w:tcW w:w="1720" w:type="dxa"/>
          </w:tcPr>
          <w:p>
            <w:pPr>
              <w:jc w:val="center"/>
              <w:rPr>
                <w:rFonts w:ascii="CESI宋体-GB2312" w:hAnsi="CESI宋体-GB2312" w:eastAsia="CESI宋体-GB2312" w:cs="CESI宋体-GB2312"/>
                <w:szCs w:val="21"/>
              </w:rPr>
            </w:pPr>
          </w:p>
        </w:tc>
        <w:tc>
          <w:tcPr>
            <w:tcW w:w="1251" w:type="dxa"/>
          </w:tcPr>
          <w:p>
            <w:pPr>
              <w:jc w:val="center"/>
              <w:rPr>
                <w:rFonts w:ascii="CESI宋体-GB2312" w:hAnsi="CESI宋体-GB2312" w:eastAsia="CESI宋体-GB2312" w:cs="CESI宋体-GB2312"/>
                <w:szCs w:val="21"/>
              </w:rPr>
            </w:pPr>
          </w:p>
        </w:tc>
        <w:tc>
          <w:tcPr>
            <w:tcW w:w="1599" w:type="dxa"/>
            <w:vAlign w:val="center"/>
          </w:tcPr>
          <w:p>
            <w:pPr>
              <w:jc w:val="center"/>
              <w:rPr>
                <w:rFonts w:ascii="CESI宋体-GB2312" w:hAnsi="CESI宋体-GB2312" w:eastAsia="CESI宋体-GB2312" w:cs="CESI宋体-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exact"/>
        </w:trPr>
        <w:tc>
          <w:tcPr>
            <w:tcW w:w="799" w:type="dxa"/>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3</w:t>
            </w:r>
          </w:p>
        </w:tc>
        <w:tc>
          <w:tcPr>
            <w:tcW w:w="1507" w:type="dxa"/>
            <w:vAlign w:val="center"/>
          </w:tcPr>
          <w:p>
            <w:pPr>
              <w:jc w:val="center"/>
              <w:rPr>
                <w:rFonts w:ascii="CESI宋体-GB2312" w:hAnsi="CESI宋体-GB2312" w:eastAsia="CESI宋体-GB2312" w:cs="CESI宋体-GB2312"/>
                <w:szCs w:val="21"/>
              </w:rPr>
            </w:pPr>
          </w:p>
        </w:tc>
        <w:tc>
          <w:tcPr>
            <w:tcW w:w="2187" w:type="dxa"/>
            <w:vAlign w:val="center"/>
          </w:tcPr>
          <w:p>
            <w:pPr>
              <w:jc w:val="center"/>
              <w:rPr>
                <w:rFonts w:ascii="CESI宋体-GB2312" w:hAnsi="CESI宋体-GB2312" w:eastAsia="CESI宋体-GB2312" w:cs="CESI宋体-GB2312"/>
                <w:szCs w:val="21"/>
              </w:rPr>
            </w:pPr>
          </w:p>
        </w:tc>
        <w:tc>
          <w:tcPr>
            <w:tcW w:w="864" w:type="dxa"/>
            <w:vAlign w:val="center"/>
          </w:tcPr>
          <w:p>
            <w:pPr>
              <w:jc w:val="center"/>
              <w:rPr>
                <w:rFonts w:ascii="CESI宋体-GB2312" w:hAnsi="CESI宋体-GB2312" w:eastAsia="CESI宋体-GB2312" w:cs="CESI宋体-GB2312"/>
                <w:szCs w:val="21"/>
              </w:rPr>
            </w:pPr>
          </w:p>
        </w:tc>
        <w:tc>
          <w:tcPr>
            <w:tcW w:w="1445" w:type="dxa"/>
          </w:tcPr>
          <w:p>
            <w:pPr>
              <w:jc w:val="center"/>
              <w:rPr>
                <w:rFonts w:ascii="CESI宋体-GB2312" w:hAnsi="CESI宋体-GB2312" w:eastAsia="CESI宋体-GB2312" w:cs="CESI宋体-GB2312"/>
                <w:szCs w:val="21"/>
              </w:rPr>
            </w:pPr>
          </w:p>
        </w:tc>
        <w:tc>
          <w:tcPr>
            <w:tcW w:w="1595" w:type="dxa"/>
            <w:vAlign w:val="center"/>
          </w:tcPr>
          <w:p>
            <w:pPr>
              <w:jc w:val="center"/>
              <w:rPr>
                <w:rFonts w:ascii="CESI宋体-GB2312" w:hAnsi="CESI宋体-GB2312" w:eastAsia="CESI宋体-GB2312" w:cs="CESI宋体-GB2312"/>
                <w:szCs w:val="21"/>
              </w:rPr>
            </w:pPr>
          </w:p>
        </w:tc>
        <w:tc>
          <w:tcPr>
            <w:tcW w:w="1251" w:type="dxa"/>
            <w:vAlign w:val="center"/>
          </w:tcPr>
          <w:p>
            <w:pPr>
              <w:jc w:val="center"/>
              <w:rPr>
                <w:rFonts w:ascii="CESI宋体-GB2312" w:hAnsi="CESI宋体-GB2312" w:eastAsia="CESI宋体-GB2312" w:cs="CESI宋体-GB2312"/>
                <w:szCs w:val="21"/>
              </w:rPr>
            </w:pPr>
          </w:p>
        </w:tc>
        <w:tc>
          <w:tcPr>
            <w:tcW w:w="1720" w:type="dxa"/>
          </w:tcPr>
          <w:p>
            <w:pPr>
              <w:jc w:val="center"/>
              <w:rPr>
                <w:rFonts w:ascii="CESI宋体-GB2312" w:hAnsi="CESI宋体-GB2312" w:eastAsia="CESI宋体-GB2312" w:cs="CESI宋体-GB2312"/>
                <w:szCs w:val="21"/>
              </w:rPr>
            </w:pPr>
          </w:p>
        </w:tc>
        <w:tc>
          <w:tcPr>
            <w:tcW w:w="1251" w:type="dxa"/>
          </w:tcPr>
          <w:p>
            <w:pPr>
              <w:jc w:val="center"/>
              <w:rPr>
                <w:rFonts w:ascii="CESI宋体-GB2312" w:hAnsi="CESI宋体-GB2312" w:eastAsia="CESI宋体-GB2312" w:cs="CESI宋体-GB2312"/>
                <w:szCs w:val="21"/>
              </w:rPr>
            </w:pPr>
          </w:p>
        </w:tc>
        <w:tc>
          <w:tcPr>
            <w:tcW w:w="1599" w:type="dxa"/>
            <w:vAlign w:val="center"/>
          </w:tcPr>
          <w:p>
            <w:pPr>
              <w:jc w:val="center"/>
              <w:rPr>
                <w:rFonts w:ascii="CESI宋体-GB2312" w:hAnsi="CESI宋体-GB2312" w:eastAsia="CESI宋体-GB2312" w:cs="CESI宋体-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exact"/>
        </w:trPr>
        <w:tc>
          <w:tcPr>
            <w:tcW w:w="799" w:type="dxa"/>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4</w:t>
            </w:r>
          </w:p>
        </w:tc>
        <w:tc>
          <w:tcPr>
            <w:tcW w:w="1507" w:type="dxa"/>
            <w:vAlign w:val="center"/>
          </w:tcPr>
          <w:p>
            <w:pPr>
              <w:jc w:val="center"/>
              <w:rPr>
                <w:rFonts w:ascii="CESI宋体-GB2312" w:hAnsi="CESI宋体-GB2312" w:eastAsia="CESI宋体-GB2312" w:cs="CESI宋体-GB2312"/>
                <w:szCs w:val="21"/>
              </w:rPr>
            </w:pPr>
          </w:p>
        </w:tc>
        <w:tc>
          <w:tcPr>
            <w:tcW w:w="2187" w:type="dxa"/>
            <w:vAlign w:val="center"/>
          </w:tcPr>
          <w:p>
            <w:pPr>
              <w:jc w:val="center"/>
              <w:rPr>
                <w:rFonts w:ascii="CESI宋体-GB2312" w:hAnsi="CESI宋体-GB2312" w:eastAsia="CESI宋体-GB2312" w:cs="CESI宋体-GB2312"/>
                <w:szCs w:val="21"/>
              </w:rPr>
            </w:pPr>
          </w:p>
        </w:tc>
        <w:tc>
          <w:tcPr>
            <w:tcW w:w="864" w:type="dxa"/>
            <w:vAlign w:val="center"/>
          </w:tcPr>
          <w:p>
            <w:pPr>
              <w:jc w:val="center"/>
              <w:rPr>
                <w:rFonts w:ascii="CESI宋体-GB2312" w:hAnsi="CESI宋体-GB2312" w:eastAsia="CESI宋体-GB2312" w:cs="CESI宋体-GB2312"/>
                <w:szCs w:val="21"/>
              </w:rPr>
            </w:pPr>
          </w:p>
        </w:tc>
        <w:tc>
          <w:tcPr>
            <w:tcW w:w="1445" w:type="dxa"/>
          </w:tcPr>
          <w:p>
            <w:pPr>
              <w:jc w:val="center"/>
              <w:rPr>
                <w:rFonts w:ascii="CESI宋体-GB2312" w:hAnsi="CESI宋体-GB2312" w:eastAsia="CESI宋体-GB2312" w:cs="CESI宋体-GB2312"/>
                <w:szCs w:val="21"/>
              </w:rPr>
            </w:pPr>
          </w:p>
        </w:tc>
        <w:tc>
          <w:tcPr>
            <w:tcW w:w="1595" w:type="dxa"/>
            <w:vAlign w:val="center"/>
          </w:tcPr>
          <w:p>
            <w:pPr>
              <w:jc w:val="center"/>
              <w:rPr>
                <w:rFonts w:ascii="CESI宋体-GB2312" w:hAnsi="CESI宋体-GB2312" w:eastAsia="CESI宋体-GB2312" w:cs="CESI宋体-GB2312"/>
                <w:szCs w:val="21"/>
              </w:rPr>
            </w:pPr>
          </w:p>
        </w:tc>
        <w:tc>
          <w:tcPr>
            <w:tcW w:w="1251" w:type="dxa"/>
            <w:vAlign w:val="center"/>
          </w:tcPr>
          <w:p>
            <w:pPr>
              <w:jc w:val="center"/>
              <w:rPr>
                <w:rFonts w:ascii="CESI宋体-GB2312" w:hAnsi="CESI宋体-GB2312" w:eastAsia="CESI宋体-GB2312" w:cs="CESI宋体-GB2312"/>
                <w:szCs w:val="21"/>
              </w:rPr>
            </w:pPr>
          </w:p>
        </w:tc>
        <w:tc>
          <w:tcPr>
            <w:tcW w:w="1720" w:type="dxa"/>
          </w:tcPr>
          <w:p>
            <w:pPr>
              <w:jc w:val="center"/>
              <w:rPr>
                <w:rFonts w:ascii="CESI宋体-GB2312" w:hAnsi="CESI宋体-GB2312" w:eastAsia="CESI宋体-GB2312" w:cs="CESI宋体-GB2312"/>
                <w:szCs w:val="21"/>
              </w:rPr>
            </w:pPr>
          </w:p>
        </w:tc>
        <w:tc>
          <w:tcPr>
            <w:tcW w:w="1251" w:type="dxa"/>
          </w:tcPr>
          <w:p>
            <w:pPr>
              <w:jc w:val="center"/>
              <w:rPr>
                <w:rFonts w:ascii="CESI宋体-GB2312" w:hAnsi="CESI宋体-GB2312" w:eastAsia="CESI宋体-GB2312" w:cs="CESI宋体-GB2312"/>
                <w:szCs w:val="21"/>
              </w:rPr>
            </w:pPr>
          </w:p>
        </w:tc>
        <w:tc>
          <w:tcPr>
            <w:tcW w:w="1599" w:type="dxa"/>
            <w:vAlign w:val="center"/>
          </w:tcPr>
          <w:p>
            <w:pPr>
              <w:jc w:val="center"/>
              <w:rPr>
                <w:rFonts w:ascii="CESI宋体-GB2312" w:hAnsi="CESI宋体-GB2312" w:eastAsia="CESI宋体-GB2312" w:cs="CESI宋体-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exact"/>
        </w:trPr>
        <w:tc>
          <w:tcPr>
            <w:tcW w:w="799" w:type="dxa"/>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5</w:t>
            </w:r>
          </w:p>
        </w:tc>
        <w:tc>
          <w:tcPr>
            <w:tcW w:w="1507" w:type="dxa"/>
            <w:vAlign w:val="center"/>
          </w:tcPr>
          <w:p>
            <w:pPr>
              <w:jc w:val="center"/>
              <w:rPr>
                <w:rFonts w:ascii="CESI宋体-GB2312" w:hAnsi="CESI宋体-GB2312" w:eastAsia="CESI宋体-GB2312" w:cs="CESI宋体-GB2312"/>
                <w:szCs w:val="21"/>
              </w:rPr>
            </w:pPr>
          </w:p>
        </w:tc>
        <w:tc>
          <w:tcPr>
            <w:tcW w:w="2187" w:type="dxa"/>
            <w:vAlign w:val="center"/>
          </w:tcPr>
          <w:p>
            <w:pPr>
              <w:jc w:val="center"/>
              <w:rPr>
                <w:rFonts w:ascii="CESI宋体-GB2312" w:hAnsi="CESI宋体-GB2312" w:eastAsia="CESI宋体-GB2312" w:cs="CESI宋体-GB2312"/>
                <w:szCs w:val="21"/>
              </w:rPr>
            </w:pPr>
          </w:p>
        </w:tc>
        <w:tc>
          <w:tcPr>
            <w:tcW w:w="864" w:type="dxa"/>
            <w:vAlign w:val="center"/>
          </w:tcPr>
          <w:p>
            <w:pPr>
              <w:jc w:val="center"/>
              <w:rPr>
                <w:rFonts w:ascii="CESI宋体-GB2312" w:hAnsi="CESI宋体-GB2312" w:eastAsia="CESI宋体-GB2312" w:cs="CESI宋体-GB2312"/>
                <w:szCs w:val="21"/>
              </w:rPr>
            </w:pPr>
          </w:p>
        </w:tc>
        <w:tc>
          <w:tcPr>
            <w:tcW w:w="1445" w:type="dxa"/>
          </w:tcPr>
          <w:p>
            <w:pPr>
              <w:jc w:val="center"/>
              <w:rPr>
                <w:rFonts w:ascii="CESI宋体-GB2312" w:hAnsi="CESI宋体-GB2312" w:eastAsia="CESI宋体-GB2312" w:cs="CESI宋体-GB2312"/>
                <w:szCs w:val="21"/>
              </w:rPr>
            </w:pPr>
          </w:p>
        </w:tc>
        <w:tc>
          <w:tcPr>
            <w:tcW w:w="1595" w:type="dxa"/>
            <w:vAlign w:val="center"/>
          </w:tcPr>
          <w:p>
            <w:pPr>
              <w:jc w:val="center"/>
              <w:rPr>
                <w:rFonts w:ascii="CESI宋体-GB2312" w:hAnsi="CESI宋体-GB2312" w:eastAsia="CESI宋体-GB2312" w:cs="CESI宋体-GB2312"/>
                <w:szCs w:val="21"/>
              </w:rPr>
            </w:pPr>
          </w:p>
        </w:tc>
        <w:tc>
          <w:tcPr>
            <w:tcW w:w="1251" w:type="dxa"/>
            <w:vAlign w:val="center"/>
          </w:tcPr>
          <w:p>
            <w:pPr>
              <w:jc w:val="center"/>
              <w:rPr>
                <w:rFonts w:ascii="CESI宋体-GB2312" w:hAnsi="CESI宋体-GB2312" w:eastAsia="CESI宋体-GB2312" w:cs="CESI宋体-GB2312"/>
                <w:szCs w:val="21"/>
              </w:rPr>
            </w:pPr>
          </w:p>
        </w:tc>
        <w:tc>
          <w:tcPr>
            <w:tcW w:w="1720" w:type="dxa"/>
          </w:tcPr>
          <w:p>
            <w:pPr>
              <w:jc w:val="center"/>
              <w:rPr>
                <w:rFonts w:ascii="CESI宋体-GB2312" w:hAnsi="CESI宋体-GB2312" w:eastAsia="CESI宋体-GB2312" w:cs="CESI宋体-GB2312"/>
                <w:szCs w:val="21"/>
              </w:rPr>
            </w:pPr>
          </w:p>
        </w:tc>
        <w:tc>
          <w:tcPr>
            <w:tcW w:w="1251" w:type="dxa"/>
          </w:tcPr>
          <w:p>
            <w:pPr>
              <w:jc w:val="center"/>
              <w:rPr>
                <w:rFonts w:ascii="CESI宋体-GB2312" w:hAnsi="CESI宋体-GB2312" w:eastAsia="CESI宋体-GB2312" w:cs="CESI宋体-GB2312"/>
                <w:szCs w:val="21"/>
              </w:rPr>
            </w:pPr>
          </w:p>
        </w:tc>
        <w:tc>
          <w:tcPr>
            <w:tcW w:w="1599" w:type="dxa"/>
            <w:vAlign w:val="center"/>
          </w:tcPr>
          <w:p>
            <w:pPr>
              <w:jc w:val="center"/>
              <w:rPr>
                <w:rFonts w:ascii="CESI宋体-GB2312" w:hAnsi="CESI宋体-GB2312" w:eastAsia="CESI宋体-GB2312" w:cs="CESI宋体-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exact"/>
        </w:trPr>
        <w:tc>
          <w:tcPr>
            <w:tcW w:w="799" w:type="dxa"/>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6</w:t>
            </w:r>
          </w:p>
        </w:tc>
        <w:tc>
          <w:tcPr>
            <w:tcW w:w="1507" w:type="dxa"/>
            <w:vAlign w:val="center"/>
          </w:tcPr>
          <w:p>
            <w:pPr>
              <w:jc w:val="center"/>
              <w:rPr>
                <w:rFonts w:ascii="CESI宋体-GB2312" w:hAnsi="CESI宋体-GB2312" w:eastAsia="CESI宋体-GB2312" w:cs="CESI宋体-GB2312"/>
                <w:szCs w:val="21"/>
              </w:rPr>
            </w:pPr>
          </w:p>
        </w:tc>
        <w:tc>
          <w:tcPr>
            <w:tcW w:w="2187" w:type="dxa"/>
            <w:vAlign w:val="center"/>
          </w:tcPr>
          <w:p>
            <w:pPr>
              <w:jc w:val="center"/>
              <w:rPr>
                <w:rFonts w:ascii="CESI宋体-GB2312" w:hAnsi="CESI宋体-GB2312" w:eastAsia="CESI宋体-GB2312" w:cs="CESI宋体-GB2312"/>
                <w:szCs w:val="21"/>
              </w:rPr>
            </w:pPr>
          </w:p>
        </w:tc>
        <w:tc>
          <w:tcPr>
            <w:tcW w:w="864" w:type="dxa"/>
            <w:vAlign w:val="center"/>
          </w:tcPr>
          <w:p>
            <w:pPr>
              <w:jc w:val="center"/>
              <w:rPr>
                <w:rFonts w:ascii="CESI宋体-GB2312" w:hAnsi="CESI宋体-GB2312" w:eastAsia="CESI宋体-GB2312" w:cs="CESI宋体-GB2312"/>
                <w:szCs w:val="21"/>
              </w:rPr>
            </w:pPr>
          </w:p>
        </w:tc>
        <w:tc>
          <w:tcPr>
            <w:tcW w:w="1445" w:type="dxa"/>
          </w:tcPr>
          <w:p>
            <w:pPr>
              <w:jc w:val="center"/>
              <w:rPr>
                <w:rFonts w:ascii="CESI宋体-GB2312" w:hAnsi="CESI宋体-GB2312" w:eastAsia="CESI宋体-GB2312" w:cs="CESI宋体-GB2312"/>
                <w:szCs w:val="21"/>
              </w:rPr>
            </w:pPr>
          </w:p>
        </w:tc>
        <w:tc>
          <w:tcPr>
            <w:tcW w:w="1595" w:type="dxa"/>
            <w:vAlign w:val="center"/>
          </w:tcPr>
          <w:p>
            <w:pPr>
              <w:jc w:val="center"/>
              <w:rPr>
                <w:rFonts w:ascii="CESI宋体-GB2312" w:hAnsi="CESI宋体-GB2312" w:eastAsia="CESI宋体-GB2312" w:cs="CESI宋体-GB2312"/>
                <w:szCs w:val="21"/>
              </w:rPr>
            </w:pPr>
          </w:p>
        </w:tc>
        <w:tc>
          <w:tcPr>
            <w:tcW w:w="1251" w:type="dxa"/>
            <w:vAlign w:val="center"/>
          </w:tcPr>
          <w:p>
            <w:pPr>
              <w:jc w:val="center"/>
              <w:rPr>
                <w:rFonts w:ascii="CESI宋体-GB2312" w:hAnsi="CESI宋体-GB2312" w:eastAsia="CESI宋体-GB2312" w:cs="CESI宋体-GB2312"/>
                <w:szCs w:val="21"/>
              </w:rPr>
            </w:pPr>
          </w:p>
        </w:tc>
        <w:tc>
          <w:tcPr>
            <w:tcW w:w="1720" w:type="dxa"/>
          </w:tcPr>
          <w:p>
            <w:pPr>
              <w:jc w:val="center"/>
              <w:rPr>
                <w:rFonts w:ascii="CESI宋体-GB2312" w:hAnsi="CESI宋体-GB2312" w:eastAsia="CESI宋体-GB2312" w:cs="CESI宋体-GB2312"/>
                <w:szCs w:val="21"/>
              </w:rPr>
            </w:pPr>
          </w:p>
        </w:tc>
        <w:tc>
          <w:tcPr>
            <w:tcW w:w="1251" w:type="dxa"/>
          </w:tcPr>
          <w:p>
            <w:pPr>
              <w:jc w:val="center"/>
              <w:rPr>
                <w:rFonts w:ascii="CESI宋体-GB2312" w:hAnsi="CESI宋体-GB2312" w:eastAsia="CESI宋体-GB2312" w:cs="CESI宋体-GB2312"/>
                <w:szCs w:val="21"/>
              </w:rPr>
            </w:pPr>
          </w:p>
        </w:tc>
        <w:tc>
          <w:tcPr>
            <w:tcW w:w="1599" w:type="dxa"/>
            <w:vAlign w:val="center"/>
          </w:tcPr>
          <w:p>
            <w:pPr>
              <w:jc w:val="center"/>
              <w:rPr>
                <w:rFonts w:ascii="CESI宋体-GB2312" w:hAnsi="CESI宋体-GB2312" w:eastAsia="CESI宋体-GB2312" w:cs="CESI宋体-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exact"/>
        </w:trPr>
        <w:tc>
          <w:tcPr>
            <w:tcW w:w="799" w:type="dxa"/>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7</w:t>
            </w:r>
          </w:p>
        </w:tc>
        <w:tc>
          <w:tcPr>
            <w:tcW w:w="1507" w:type="dxa"/>
            <w:vAlign w:val="center"/>
          </w:tcPr>
          <w:p>
            <w:pPr>
              <w:jc w:val="center"/>
              <w:rPr>
                <w:rFonts w:ascii="CESI宋体-GB2312" w:hAnsi="CESI宋体-GB2312" w:eastAsia="CESI宋体-GB2312" w:cs="CESI宋体-GB2312"/>
                <w:szCs w:val="21"/>
              </w:rPr>
            </w:pPr>
          </w:p>
        </w:tc>
        <w:tc>
          <w:tcPr>
            <w:tcW w:w="2187" w:type="dxa"/>
            <w:vAlign w:val="center"/>
          </w:tcPr>
          <w:p>
            <w:pPr>
              <w:jc w:val="center"/>
              <w:rPr>
                <w:rFonts w:ascii="CESI宋体-GB2312" w:hAnsi="CESI宋体-GB2312" w:eastAsia="CESI宋体-GB2312" w:cs="CESI宋体-GB2312"/>
                <w:szCs w:val="21"/>
              </w:rPr>
            </w:pPr>
          </w:p>
        </w:tc>
        <w:tc>
          <w:tcPr>
            <w:tcW w:w="864" w:type="dxa"/>
            <w:vAlign w:val="center"/>
          </w:tcPr>
          <w:p>
            <w:pPr>
              <w:jc w:val="center"/>
              <w:rPr>
                <w:rFonts w:ascii="CESI宋体-GB2312" w:hAnsi="CESI宋体-GB2312" w:eastAsia="CESI宋体-GB2312" w:cs="CESI宋体-GB2312"/>
                <w:szCs w:val="21"/>
              </w:rPr>
            </w:pPr>
          </w:p>
        </w:tc>
        <w:tc>
          <w:tcPr>
            <w:tcW w:w="1445" w:type="dxa"/>
          </w:tcPr>
          <w:p>
            <w:pPr>
              <w:jc w:val="center"/>
              <w:rPr>
                <w:rFonts w:ascii="CESI宋体-GB2312" w:hAnsi="CESI宋体-GB2312" w:eastAsia="CESI宋体-GB2312" w:cs="CESI宋体-GB2312"/>
                <w:szCs w:val="21"/>
              </w:rPr>
            </w:pPr>
          </w:p>
        </w:tc>
        <w:tc>
          <w:tcPr>
            <w:tcW w:w="1595" w:type="dxa"/>
            <w:vAlign w:val="center"/>
          </w:tcPr>
          <w:p>
            <w:pPr>
              <w:jc w:val="center"/>
              <w:rPr>
                <w:rFonts w:ascii="CESI宋体-GB2312" w:hAnsi="CESI宋体-GB2312" w:eastAsia="CESI宋体-GB2312" w:cs="CESI宋体-GB2312"/>
                <w:szCs w:val="21"/>
              </w:rPr>
            </w:pPr>
          </w:p>
        </w:tc>
        <w:tc>
          <w:tcPr>
            <w:tcW w:w="1251" w:type="dxa"/>
            <w:vAlign w:val="center"/>
          </w:tcPr>
          <w:p>
            <w:pPr>
              <w:jc w:val="center"/>
              <w:rPr>
                <w:rFonts w:ascii="CESI宋体-GB2312" w:hAnsi="CESI宋体-GB2312" w:eastAsia="CESI宋体-GB2312" w:cs="CESI宋体-GB2312"/>
                <w:szCs w:val="21"/>
              </w:rPr>
            </w:pPr>
          </w:p>
        </w:tc>
        <w:tc>
          <w:tcPr>
            <w:tcW w:w="1720" w:type="dxa"/>
          </w:tcPr>
          <w:p>
            <w:pPr>
              <w:jc w:val="center"/>
              <w:rPr>
                <w:rFonts w:ascii="CESI宋体-GB2312" w:hAnsi="CESI宋体-GB2312" w:eastAsia="CESI宋体-GB2312" w:cs="CESI宋体-GB2312"/>
                <w:szCs w:val="21"/>
              </w:rPr>
            </w:pPr>
          </w:p>
        </w:tc>
        <w:tc>
          <w:tcPr>
            <w:tcW w:w="1251" w:type="dxa"/>
          </w:tcPr>
          <w:p>
            <w:pPr>
              <w:jc w:val="center"/>
              <w:rPr>
                <w:rFonts w:ascii="CESI宋体-GB2312" w:hAnsi="CESI宋体-GB2312" w:eastAsia="CESI宋体-GB2312" w:cs="CESI宋体-GB2312"/>
                <w:szCs w:val="21"/>
              </w:rPr>
            </w:pPr>
          </w:p>
        </w:tc>
        <w:tc>
          <w:tcPr>
            <w:tcW w:w="1599" w:type="dxa"/>
            <w:vAlign w:val="center"/>
          </w:tcPr>
          <w:p>
            <w:pPr>
              <w:jc w:val="center"/>
              <w:rPr>
                <w:rFonts w:ascii="CESI宋体-GB2312" w:hAnsi="CESI宋体-GB2312" w:eastAsia="CESI宋体-GB2312" w:cs="CESI宋体-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exact"/>
        </w:trPr>
        <w:tc>
          <w:tcPr>
            <w:tcW w:w="799" w:type="dxa"/>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8</w:t>
            </w:r>
          </w:p>
        </w:tc>
        <w:tc>
          <w:tcPr>
            <w:tcW w:w="1507" w:type="dxa"/>
            <w:vAlign w:val="center"/>
          </w:tcPr>
          <w:p>
            <w:pPr>
              <w:jc w:val="center"/>
              <w:rPr>
                <w:rFonts w:ascii="CESI宋体-GB2312" w:hAnsi="CESI宋体-GB2312" w:eastAsia="CESI宋体-GB2312" w:cs="CESI宋体-GB2312"/>
                <w:szCs w:val="21"/>
              </w:rPr>
            </w:pPr>
          </w:p>
        </w:tc>
        <w:tc>
          <w:tcPr>
            <w:tcW w:w="2187" w:type="dxa"/>
            <w:vAlign w:val="center"/>
          </w:tcPr>
          <w:p>
            <w:pPr>
              <w:jc w:val="center"/>
              <w:rPr>
                <w:rFonts w:ascii="CESI宋体-GB2312" w:hAnsi="CESI宋体-GB2312" w:eastAsia="CESI宋体-GB2312" w:cs="CESI宋体-GB2312"/>
                <w:szCs w:val="21"/>
              </w:rPr>
            </w:pPr>
          </w:p>
        </w:tc>
        <w:tc>
          <w:tcPr>
            <w:tcW w:w="864" w:type="dxa"/>
            <w:vAlign w:val="center"/>
          </w:tcPr>
          <w:p>
            <w:pPr>
              <w:jc w:val="center"/>
              <w:rPr>
                <w:rFonts w:ascii="CESI宋体-GB2312" w:hAnsi="CESI宋体-GB2312" w:eastAsia="CESI宋体-GB2312" w:cs="CESI宋体-GB2312"/>
                <w:szCs w:val="21"/>
              </w:rPr>
            </w:pPr>
          </w:p>
        </w:tc>
        <w:tc>
          <w:tcPr>
            <w:tcW w:w="1445" w:type="dxa"/>
          </w:tcPr>
          <w:p>
            <w:pPr>
              <w:jc w:val="center"/>
              <w:rPr>
                <w:rFonts w:ascii="CESI宋体-GB2312" w:hAnsi="CESI宋体-GB2312" w:eastAsia="CESI宋体-GB2312" w:cs="CESI宋体-GB2312"/>
                <w:szCs w:val="21"/>
              </w:rPr>
            </w:pPr>
          </w:p>
        </w:tc>
        <w:tc>
          <w:tcPr>
            <w:tcW w:w="1595" w:type="dxa"/>
            <w:vAlign w:val="center"/>
          </w:tcPr>
          <w:p>
            <w:pPr>
              <w:jc w:val="center"/>
              <w:rPr>
                <w:rFonts w:ascii="CESI宋体-GB2312" w:hAnsi="CESI宋体-GB2312" w:eastAsia="CESI宋体-GB2312" w:cs="CESI宋体-GB2312"/>
                <w:szCs w:val="21"/>
              </w:rPr>
            </w:pPr>
          </w:p>
        </w:tc>
        <w:tc>
          <w:tcPr>
            <w:tcW w:w="1251" w:type="dxa"/>
            <w:vAlign w:val="center"/>
          </w:tcPr>
          <w:p>
            <w:pPr>
              <w:jc w:val="center"/>
              <w:rPr>
                <w:rFonts w:ascii="CESI宋体-GB2312" w:hAnsi="CESI宋体-GB2312" w:eastAsia="CESI宋体-GB2312" w:cs="CESI宋体-GB2312"/>
                <w:szCs w:val="21"/>
              </w:rPr>
            </w:pPr>
          </w:p>
        </w:tc>
        <w:tc>
          <w:tcPr>
            <w:tcW w:w="1720" w:type="dxa"/>
          </w:tcPr>
          <w:p>
            <w:pPr>
              <w:jc w:val="center"/>
              <w:rPr>
                <w:rFonts w:ascii="CESI宋体-GB2312" w:hAnsi="CESI宋体-GB2312" w:eastAsia="CESI宋体-GB2312" w:cs="CESI宋体-GB2312"/>
                <w:szCs w:val="21"/>
              </w:rPr>
            </w:pPr>
          </w:p>
        </w:tc>
        <w:tc>
          <w:tcPr>
            <w:tcW w:w="1251" w:type="dxa"/>
          </w:tcPr>
          <w:p>
            <w:pPr>
              <w:jc w:val="center"/>
              <w:rPr>
                <w:rFonts w:ascii="CESI宋体-GB2312" w:hAnsi="CESI宋体-GB2312" w:eastAsia="CESI宋体-GB2312" w:cs="CESI宋体-GB2312"/>
                <w:szCs w:val="21"/>
              </w:rPr>
            </w:pPr>
          </w:p>
        </w:tc>
        <w:tc>
          <w:tcPr>
            <w:tcW w:w="1599" w:type="dxa"/>
            <w:vAlign w:val="center"/>
          </w:tcPr>
          <w:p>
            <w:pPr>
              <w:jc w:val="center"/>
              <w:rPr>
                <w:rFonts w:ascii="CESI宋体-GB2312" w:hAnsi="CESI宋体-GB2312" w:eastAsia="CESI宋体-GB2312" w:cs="CESI宋体-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exact"/>
        </w:trPr>
        <w:tc>
          <w:tcPr>
            <w:tcW w:w="799" w:type="dxa"/>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9</w:t>
            </w:r>
          </w:p>
        </w:tc>
        <w:tc>
          <w:tcPr>
            <w:tcW w:w="1507" w:type="dxa"/>
            <w:vAlign w:val="center"/>
          </w:tcPr>
          <w:p>
            <w:pPr>
              <w:jc w:val="center"/>
              <w:rPr>
                <w:rFonts w:ascii="CESI宋体-GB2312" w:hAnsi="CESI宋体-GB2312" w:eastAsia="CESI宋体-GB2312" w:cs="CESI宋体-GB2312"/>
                <w:szCs w:val="21"/>
              </w:rPr>
            </w:pPr>
          </w:p>
        </w:tc>
        <w:tc>
          <w:tcPr>
            <w:tcW w:w="2187" w:type="dxa"/>
            <w:vAlign w:val="center"/>
          </w:tcPr>
          <w:p>
            <w:pPr>
              <w:jc w:val="center"/>
              <w:rPr>
                <w:rFonts w:ascii="CESI宋体-GB2312" w:hAnsi="CESI宋体-GB2312" w:eastAsia="CESI宋体-GB2312" w:cs="CESI宋体-GB2312"/>
                <w:szCs w:val="21"/>
              </w:rPr>
            </w:pPr>
          </w:p>
        </w:tc>
        <w:tc>
          <w:tcPr>
            <w:tcW w:w="864" w:type="dxa"/>
            <w:vAlign w:val="center"/>
          </w:tcPr>
          <w:p>
            <w:pPr>
              <w:jc w:val="center"/>
              <w:rPr>
                <w:rFonts w:ascii="CESI宋体-GB2312" w:hAnsi="CESI宋体-GB2312" w:eastAsia="CESI宋体-GB2312" w:cs="CESI宋体-GB2312"/>
                <w:szCs w:val="21"/>
              </w:rPr>
            </w:pPr>
          </w:p>
        </w:tc>
        <w:tc>
          <w:tcPr>
            <w:tcW w:w="1445" w:type="dxa"/>
          </w:tcPr>
          <w:p>
            <w:pPr>
              <w:jc w:val="center"/>
              <w:rPr>
                <w:rFonts w:ascii="CESI宋体-GB2312" w:hAnsi="CESI宋体-GB2312" w:eastAsia="CESI宋体-GB2312" w:cs="CESI宋体-GB2312"/>
                <w:szCs w:val="21"/>
              </w:rPr>
            </w:pPr>
          </w:p>
        </w:tc>
        <w:tc>
          <w:tcPr>
            <w:tcW w:w="1595" w:type="dxa"/>
            <w:vAlign w:val="center"/>
          </w:tcPr>
          <w:p>
            <w:pPr>
              <w:jc w:val="center"/>
              <w:rPr>
                <w:rFonts w:ascii="CESI宋体-GB2312" w:hAnsi="CESI宋体-GB2312" w:eastAsia="CESI宋体-GB2312" w:cs="CESI宋体-GB2312"/>
                <w:szCs w:val="21"/>
              </w:rPr>
            </w:pPr>
          </w:p>
        </w:tc>
        <w:tc>
          <w:tcPr>
            <w:tcW w:w="1251" w:type="dxa"/>
            <w:vAlign w:val="center"/>
          </w:tcPr>
          <w:p>
            <w:pPr>
              <w:jc w:val="center"/>
              <w:rPr>
                <w:rFonts w:ascii="CESI宋体-GB2312" w:hAnsi="CESI宋体-GB2312" w:eastAsia="CESI宋体-GB2312" w:cs="CESI宋体-GB2312"/>
                <w:szCs w:val="21"/>
              </w:rPr>
            </w:pPr>
          </w:p>
        </w:tc>
        <w:tc>
          <w:tcPr>
            <w:tcW w:w="1720" w:type="dxa"/>
          </w:tcPr>
          <w:p>
            <w:pPr>
              <w:jc w:val="center"/>
              <w:rPr>
                <w:rFonts w:ascii="CESI宋体-GB2312" w:hAnsi="CESI宋体-GB2312" w:eastAsia="CESI宋体-GB2312" w:cs="CESI宋体-GB2312"/>
                <w:szCs w:val="21"/>
              </w:rPr>
            </w:pPr>
          </w:p>
        </w:tc>
        <w:tc>
          <w:tcPr>
            <w:tcW w:w="1251" w:type="dxa"/>
          </w:tcPr>
          <w:p>
            <w:pPr>
              <w:jc w:val="center"/>
              <w:rPr>
                <w:rFonts w:ascii="CESI宋体-GB2312" w:hAnsi="CESI宋体-GB2312" w:eastAsia="CESI宋体-GB2312" w:cs="CESI宋体-GB2312"/>
                <w:szCs w:val="21"/>
              </w:rPr>
            </w:pPr>
          </w:p>
        </w:tc>
        <w:tc>
          <w:tcPr>
            <w:tcW w:w="1599" w:type="dxa"/>
            <w:vAlign w:val="center"/>
          </w:tcPr>
          <w:p>
            <w:pPr>
              <w:jc w:val="center"/>
              <w:rPr>
                <w:rFonts w:ascii="CESI宋体-GB2312" w:hAnsi="CESI宋体-GB2312" w:eastAsia="CESI宋体-GB2312" w:cs="CESI宋体-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exact"/>
        </w:trPr>
        <w:tc>
          <w:tcPr>
            <w:tcW w:w="799" w:type="dxa"/>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10</w:t>
            </w:r>
          </w:p>
        </w:tc>
        <w:tc>
          <w:tcPr>
            <w:tcW w:w="1507" w:type="dxa"/>
            <w:vAlign w:val="center"/>
          </w:tcPr>
          <w:p>
            <w:pPr>
              <w:jc w:val="center"/>
              <w:rPr>
                <w:rFonts w:ascii="CESI宋体-GB2312" w:hAnsi="CESI宋体-GB2312" w:eastAsia="CESI宋体-GB2312" w:cs="CESI宋体-GB2312"/>
                <w:szCs w:val="21"/>
              </w:rPr>
            </w:pPr>
          </w:p>
        </w:tc>
        <w:tc>
          <w:tcPr>
            <w:tcW w:w="2187" w:type="dxa"/>
            <w:vAlign w:val="center"/>
          </w:tcPr>
          <w:p>
            <w:pPr>
              <w:jc w:val="center"/>
              <w:rPr>
                <w:rFonts w:ascii="CESI宋体-GB2312" w:hAnsi="CESI宋体-GB2312" w:eastAsia="CESI宋体-GB2312" w:cs="CESI宋体-GB2312"/>
                <w:szCs w:val="21"/>
              </w:rPr>
            </w:pPr>
          </w:p>
        </w:tc>
        <w:tc>
          <w:tcPr>
            <w:tcW w:w="864" w:type="dxa"/>
            <w:vAlign w:val="center"/>
          </w:tcPr>
          <w:p>
            <w:pPr>
              <w:jc w:val="center"/>
              <w:rPr>
                <w:rFonts w:ascii="CESI宋体-GB2312" w:hAnsi="CESI宋体-GB2312" w:eastAsia="CESI宋体-GB2312" w:cs="CESI宋体-GB2312"/>
                <w:szCs w:val="21"/>
              </w:rPr>
            </w:pPr>
          </w:p>
        </w:tc>
        <w:tc>
          <w:tcPr>
            <w:tcW w:w="1445" w:type="dxa"/>
          </w:tcPr>
          <w:p>
            <w:pPr>
              <w:jc w:val="center"/>
              <w:rPr>
                <w:rFonts w:ascii="CESI宋体-GB2312" w:hAnsi="CESI宋体-GB2312" w:eastAsia="CESI宋体-GB2312" w:cs="CESI宋体-GB2312"/>
                <w:szCs w:val="21"/>
              </w:rPr>
            </w:pPr>
          </w:p>
        </w:tc>
        <w:tc>
          <w:tcPr>
            <w:tcW w:w="1595" w:type="dxa"/>
            <w:vAlign w:val="center"/>
          </w:tcPr>
          <w:p>
            <w:pPr>
              <w:jc w:val="center"/>
              <w:rPr>
                <w:rFonts w:ascii="CESI宋体-GB2312" w:hAnsi="CESI宋体-GB2312" w:eastAsia="CESI宋体-GB2312" w:cs="CESI宋体-GB2312"/>
                <w:szCs w:val="21"/>
              </w:rPr>
            </w:pPr>
          </w:p>
        </w:tc>
        <w:tc>
          <w:tcPr>
            <w:tcW w:w="1251" w:type="dxa"/>
            <w:vAlign w:val="center"/>
          </w:tcPr>
          <w:p>
            <w:pPr>
              <w:jc w:val="center"/>
              <w:rPr>
                <w:rFonts w:ascii="CESI宋体-GB2312" w:hAnsi="CESI宋体-GB2312" w:eastAsia="CESI宋体-GB2312" w:cs="CESI宋体-GB2312"/>
                <w:szCs w:val="21"/>
              </w:rPr>
            </w:pPr>
          </w:p>
        </w:tc>
        <w:tc>
          <w:tcPr>
            <w:tcW w:w="1720" w:type="dxa"/>
          </w:tcPr>
          <w:p>
            <w:pPr>
              <w:jc w:val="center"/>
              <w:rPr>
                <w:rFonts w:ascii="CESI宋体-GB2312" w:hAnsi="CESI宋体-GB2312" w:eastAsia="CESI宋体-GB2312" w:cs="CESI宋体-GB2312"/>
                <w:szCs w:val="21"/>
              </w:rPr>
            </w:pPr>
          </w:p>
        </w:tc>
        <w:tc>
          <w:tcPr>
            <w:tcW w:w="1251" w:type="dxa"/>
          </w:tcPr>
          <w:p>
            <w:pPr>
              <w:jc w:val="center"/>
              <w:rPr>
                <w:rFonts w:ascii="CESI宋体-GB2312" w:hAnsi="CESI宋体-GB2312" w:eastAsia="CESI宋体-GB2312" w:cs="CESI宋体-GB2312"/>
                <w:szCs w:val="21"/>
              </w:rPr>
            </w:pPr>
          </w:p>
        </w:tc>
        <w:tc>
          <w:tcPr>
            <w:tcW w:w="1599" w:type="dxa"/>
            <w:vAlign w:val="center"/>
          </w:tcPr>
          <w:p>
            <w:pPr>
              <w:jc w:val="center"/>
              <w:rPr>
                <w:rFonts w:ascii="CESI宋体-GB2312" w:hAnsi="CESI宋体-GB2312" w:eastAsia="CESI宋体-GB2312" w:cs="CESI宋体-GB2312"/>
                <w:szCs w:val="21"/>
              </w:rPr>
            </w:pPr>
          </w:p>
        </w:tc>
      </w:tr>
    </w:tbl>
    <w:p>
      <w:pPr>
        <w:rPr>
          <w:rFonts w:ascii="CESI宋体-GB2312" w:hAnsi="CESI宋体-GB2312" w:eastAsia="CESI宋体-GB2312" w:cs="CESI宋体-GB2312"/>
          <w:szCs w:val="21"/>
        </w:rPr>
      </w:pPr>
      <w:r>
        <w:rPr>
          <w:rFonts w:hint="eastAsia" w:ascii="CESI宋体-GB2312" w:hAnsi="CESI宋体-GB2312" w:eastAsia="CESI宋体-GB2312" w:cs="CESI宋体-GB2312"/>
          <w:szCs w:val="21"/>
        </w:rPr>
        <w:t>农机作业服务组织或农机户负责人签字：            农机作业服务组织或农机户负责人联系电话：                土地经营者签字：</w:t>
      </w:r>
    </w:p>
    <w:p>
      <w:pPr>
        <w:rPr>
          <w:rFonts w:ascii="CESI宋体-GB2312" w:hAnsi="CESI宋体-GB2312" w:eastAsia="CESI宋体-GB2312" w:cs="CESI宋体-GB2312"/>
          <w:szCs w:val="21"/>
        </w:rPr>
      </w:pPr>
    </w:p>
    <w:p>
      <w:pPr>
        <w:rPr>
          <w:rFonts w:ascii="CESI宋体-GB2312" w:hAnsi="CESI宋体-GB2312" w:eastAsia="CESI宋体-GB2312" w:cs="CESI宋体-GB2312"/>
          <w:szCs w:val="21"/>
        </w:rPr>
      </w:pPr>
      <w:r>
        <w:rPr>
          <w:rFonts w:hint="eastAsia" w:ascii="CESI宋体-GB2312" w:hAnsi="CESI宋体-GB2312" w:eastAsia="CESI宋体-GB2312" w:cs="CESI宋体-GB2312"/>
          <w:b/>
          <w:bCs/>
          <w:szCs w:val="21"/>
        </w:rPr>
        <w:t>备注：</w:t>
      </w:r>
      <w:r>
        <w:rPr>
          <w:rFonts w:hint="eastAsia" w:ascii="CESI宋体-GB2312" w:hAnsi="CESI宋体-GB2312" w:eastAsia="CESI宋体-GB2312" w:cs="CESI宋体-GB2312"/>
          <w:szCs w:val="21"/>
        </w:rPr>
        <w:t>本表由旗县（垦区）农牧部门印制，使用时须由作业机手、补助对象、农机作业服务组织或农机户负责人三方签字。</w:t>
      </w:r>
    </w:p>
    <w:p>
      <w:pPr>
        <w:ind w:firstLine="630" w:firstLineChars="300"/>
        <w:rPr>
          <w:rFonts w:ascii="CESI宋体-GB2312" w:hAnsi="CESI宋体-GB2312" w:eastAsia="CESI宋体-GB2312" w:cs="CESI宋体-GB2312"/>
          <w:szCs w:val="21"/>
        </w:rPr>
      </w:pPr>
      <w:r>
        <w:rPr>
          <w:rFonts w:hint="eastAsia" w:ascii="CESI宋体-GB2312" w:hAnsi="CESI宋体-GB2312" w:eastAsia="CESI宋体-GB2312" w:cs="CESI宋体-GB2312"/>
          <w:szCs w:val="21"/>
        </w:rPr>
        <w:t>本表中的农机作业服务组织或农机户负责人是指在旗县（垦区）农牧部门备案的作业机组所有人；作业机手是指开展免耕播种作业的作业机组操作者。</w:t>
      </w:r>
    </w:p>
    <w:p>
      <w:pPr>
        <w:rPr>
          <w:rFonts w:ascii="Calibri" w:hAnsi="Calibri" w:eastAsia="宋体" w:cs="Calibri"/>
          <w:szCs w:val="21"/>
        </w:rPr>
      </w:pPr>
    </w:p>
    <w:p>
      <w:pPr>
        <w:spacing w:line="600" w:lineRule="exact"/>
        <w:rPr>
          <w:rFonts w:hint="eastAsia" w:ascii="仿宋" w:hAnsi="仿宋" w:eastAsia="仿宋" w:cs="Calibri"/>
          <w:sz w:val="32"/>
          <w:szCs w:val="32"/>
        </w:rPr>
      </w:pPr>
    </w:p>
    <w:p>
      <w:p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6</w:t>
      </w:r>
    </w:p>
    <w:p>
      <w:pPr>
        <w:spacing w:line="4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人工抽查记录表</w:t>
      </w:r>
    </w:p>
    <w:p>
      <w:pPr>
        <w:pStyle w:val="2"/>
        <w:rPr>
          <w:rFonts w:hint="eastAsia" w:ascii="方正小标宋简体" w:hAnsi="方正小标宋简体" w:eastAsia="方正小标宋简体" w:cs="方正小标宋简体"/>
          <w:sz w:val="36"/>
          <w:szCs w:val="36"/>
        </w:rPr>
      </w:pPr>
    </w:p>
    <w:p>
      <w:pPr>
        <w:spacing w:before="120" w:beforeLines="50"/>
        <w:rPr>
          <w:rFonts w:hint="default" w:ascii="CESI宋体-GB2312" w:hAnsi="CESI宋体-GB2312" w:eastAsia="CESI宋体-GB2312" w:cs="CESI宋体-GB2312"/>
          <w:kern w:val="0"/>
          <w:sz w:val="20"/>
          <w:szCs w:val="21"/>
          <w:u w:val="none"/>
          <w:lang w:val="en-US" w:eastAsia="zh-CN"/>
        </w:rPr>
      </w:pPr>
      <w:r>
        <w:rPr>
          <w:rFonts w:hint="eastAsia" w:ascii="CESI宋体-GB2312" w:hAnsi="CESI宋体-GB2312" w:eastAsia="CESI宋体-GB2312" w:cs="CESI宋体-GB2312"/>
          <w:szCs w:val="21"/>
        </w:rPr>
        <w:t>作业机组：</w:t>
      </w:r>
      <w:r>
        <w:rPr>
          <w:rFonts w:hint="eastAsia" w:ascii="CESI宋体-GB2312" w:hAnsi="CESI宋体-GB2312" w:eastAsia="CESI宋体-GB2312" w:cs="CESI宋体-GB2312"/>
          <w:szCs w:val="21"/>
          <w:u w:val="single"/>
        </w:rPr>
        <w:t xml:space="preserve">                             </w:t>
      </w:r>
      <w:r>
        <w:rPr>
          <w:rFonts w:hint="eastAsia" w:ascii="CESI宋体-GB2312" w:hAnsi="CESI宋体-GB2312" w:eastAsia="CESI宋体-GB2312" w:cs="CESI宋体-GB2312"/>
          <w:szCs w:val="21"/>
        </w:rPr>
        <w:t xml:space="preserve">    </w:t>
      </w:r>
      <w:r>
        <w:rPr>
          <w:rFonts w:hint="eastAsia" w:ascii="CESI宋体-GB2312" w:hAnsi="CESI宋体-GB2312" w:eastAsia="CESI宋体-GB2312" w:cs="CESI宋体-GB2312"/>
          <w:bCs/>
          <w:szCs w:val="21"/>
        </w:rPr>
        <w:t>土地经营者：</w:t>
      </w:r>
      <w:r>
        <w:rPr>
          <w:rFonts w:hint="eastAsia" w:ascii="CESI宋体-GB2312" w:hAnsi="CESI宋体-GB2312" w:eastAsia="CESI宋体-GB2312" w:cs="CESI宋体-GB2312"/>
          <w:bCs/>
          <w:szCs w:val="21"/>
          <w:u w:val="single"/>
        </w:rPr>
        <w:t xml:space="preserve">                      </w:t>
      </w:r>
      <w:r>
        <w:rPr>
          <w:rFonts w:hint="eastAsia" w:ascii="CESI宋体-GB2312" w:hAnsi="CESI宋体-GB2312" w:eastAsia="CESI宋体-GB2312" w:cs="CESI宋体-GB2312"/>
          <w:bCs/>
          <w:szCs w:val="21"/>
        </w:rPr>
        <w:t xml:space="preserve">                   </w:t>
      </w:r>
      <w:r>
        <w:rPr>
          <w:rFonts w:hint="eastAsia" w:ascii="CESI宋体-GB2312" w:hAnsi="CESI宋体-GB2312" w:eastAsia="CESI宋体-GB2312" w:cs="CESI宋体-GB2312"/>
          <w:kern w:val="0"/>
          <w:sz w:val="20"/>
          <w:szCs w:val="21"/>
        </w:rPr>
        <w:t>作业时间：</w:t>
      </w:r>
      <w:r>
        <w:rPr>
          <w:rFonts w:hint="eastAsia" w:ascii="CESI宋体-GB2312" w:hAnsi="CESI宋体-GB2312" w:eastAsia="CESI宋体-GB2312" w:cs="CESI宋体-GB2312"/>
          <w:kern w:val="0"/>
          <w:sz w:val="20"/>
          <w:szCs w:val="21"/>
          <w:u w:val="single"/>
          <w:lang w:val="en-US" w:eastAsia="zh-CN"/>
        </w:rPr>
        <w:t xml:space="preserve">              </w:t>
      </w:r>
      <w:r>
        <w:rPr>
          <w:rFonts w:hint="eastAsia" w:ascii="CESI宋体-GB2312" w:hAnsi="CESI宋体-GB2312" w:eastAsia="CESI宋体-GB2312" w:cs="CESI宋体-GB2312"/>
          <w:kern w:val="0"/>
          <w:sz w:val="20"/>
          <w:szCs w:val="21"/>
          <w:u w:val="none"/>
          <w:lang w:val="en-US" w:eastAsia="zh-CN"/>
        </w:rPr>
        <w:t xml:space="preserve">  </w:t>
      </w:r>
    </w:p>
    <w:p>
      <w:pPr>
        <w:pStyle w:val="2"/>
      </w:pPr>
    </w:p>
    <w:p>
      <w:pPr>
        <w:rPr>
          <w:rFonts w:hint="eastAsia" w:ascii="CESI宋体-GB2312" w:hAnsi="CESI宋体-GB2312" w:eastAsia="CESI宋体-GB2312" w:cs="CESI宋体-GB2312"/>
          <w:szCs w:val="21"/>
        </w:rPr>
      </w:pPr>
      <w:r>
        <w:rPr>
          <w:rFonts w:hint="eastAsia" w:ascii="CESI宋体-GB2312" w:hAnsi="CESI宋体-GB2312" w:eastAsia="CESI宋体-GB2312" w:cs="CESI宋体-GB2312"/>
          <w:szCs w:val="21"/>
        </w:rPr>
        <w:t>种植作物：</w:t>
      </w:r>
      <w:r>
        <w:rPr>
          <w:rFonts w:hint="eastAsia" w:ascii="CESI宋体-GB2312" w:hAnsi="CESI宋体-GB2312" w:eastAsia="CESI宋体-GB2312" w:cs="CESI宋体-GB2312"/>
          <w:szCs w:val="21"/>
          <w:u w:val="single"/>
        </w:rPr>
        <w:t xml:space="preserve">            </w:t>
      </w:r>
      <w:r>
        <w:rPr>
          <w:rFonts w:hint="eastAsia" w:ascii="CESI宋体-GB2312" w:hAnsi="CESI宋体-GB2312" w:eastAsia="CESI宋体-GB2312" w:cs="CESI宋体-GB2312"/>
          <w:szCs w:val="21"/>
          <w:u w:val="none"/>
          <w:lang w:val="en-US" w:eastAsia="zh-CN"/>
        </w:rPr>
        <w:t xml:space="preserve">  </w:t>
      </w:r>
      <w:r>
        <w:rPr>
          <w:rFonts w:hint="eastAsia" w:ascii="CESI宋体-GB2312" w:hAnsi="CESI宋体-GB2312" w:eastAsia="CESI宋体-GB2312" w:cs="CESI宋体-GB2312"/>
          <w:szCs w:val="21"/>
          <w:u w:val="none"/>
        </w:rPr>
        <w:t xml:space="preserve"> </w:t>
      </w:r>
      <w:r>
        <w:rPr>
          <w:rFonts w:hint="eastAsia" w:ascii="CESI宋体-GB2312" w:hAnsi="CESI宋体-GB2312" w:eastAsia="CESI宋体-GB2312" w:cs="CESI宋体-GB2312"/>
          <w:szCs w:val="21"/>
        </w:rPr>
        <w:t>技术模式：[ A：秸秆全量覆盖免少耕播种，B：秸秆部分覆盖免少耕播种，C：秸秆少量覆盖免少耕播种]</w:t>
      </w:r>
    </w:p>
    <w:p>
      <w:pPr>
        <w:pStyle w:val="2"/>
      </w:pPr>
    </w:p>
    <w:tbl>
      <w:tblPr>
        <w:tblStyle w:val="7"/>
        <w:tblW w:w="13966" w:type="dxa"/>
        <w:tblInd w:w="135" w:type="dxa"/>
        <w:tblLayout w:type="fixed"/>
        <w:tblCellMar>
          <w:top w:w="0" w:type="dxa"/>
          <w:left w:w="108" w:type="dxa"/>
          <w:bottom w:w="0" w:type="dxa"/>
          <w:right w:w="108" w:type="dxa"/>
        </w:tblCellMar>
      </w:tblPr>
      <w:tblGrid>
        <w:gridCol w:w="1756"/>
        <w:gridCol w:w="1907"/>
        <w:gridCol w:w="1525"/>
        <w:gridCol w:w="2227"/>
        <w:gridCol w:w="2236"/>
        <w:gridCol w:w="2233"/>
        <w:gridCol w:w="2082"/>
      </w:tblGrid>
      <w:tr>
        <w:tblPrEx>
          <w:tblLayout w:type="fixed"/>
          <w:tblCellMar>
            <w:top w:w="0" w:type="dxa"/>
            <w:left w:w="108" w:type="dxa"/>
            <w:bottom w:w="0" w:type="dxa"/>
            <w:right w:w="108" w:type="dxa"/>
          </w:tblCellMar>
        </w:tblPrEx>
        <w:trPr>
          <w:trHeight w:val="396" w:hRule="atLeast"/>
        </w:trPr>
        <w:tc>
          <w:tcPr>
            <w:tcW w:w="3663"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CESI黑体-GB13000" w:hAnsi="CESI黑体-GB13000" w:eastAsia="CESI黑体-GB13000" w:cs="CESI黑体-GB13000"/>
                <w:kern w:val="0"/>
                <w:sz w:val="20"/>
                <w:szCs w:val="21"/>
              </w:rPr>
            </w:pPr>
            <w:r>
              <w:rPr>
                <w:rFonts w:hint="eastAsia" w:ascii="CESI黑体-GB13000" w:hAnsi="CESI黑体-GB13000" w:eastAsia="CESI黑体-GB13000" w:cs="CESI黑体-GB13000"/>
                <w:kern w:val="0"/>
                <w:sz w:val="20"/>
                <w:szCs w:val="21"/>
              </w:rPr>
              <w:t>地块面积（亩）</w:t>
            </w:r>
          </w:p>
        </w:tc>
        <w:tc>
          <w:tcPr>
            <w:tcW w:w="5988" w:type="dxa"/>
            <w:gridSpan w:val="3"/>
            <w:tcBorders>
              <w:top w:val="single" w:color="auto" w:sz="4" w:space="0"/>
              <w:left w:val="nil"/>
              <w:bottom w:val="single" w:color="auto" w:sz="4" w:space="0"/>
              <w:right w:val="single" w:color="auto" w:sz="4" w:space="0"/>
            </w:tcBorders>
            <w:vAlign w:val="center"/>
          </w:tcPr>
          <w:p>
            <w:pPr>
              <w:spacing w:line="320" w:lineRule="exact"/>
              <w:jc w:val="center"/>
              <w:rPr>
                <w:rFonts w:ascii="CESI黑体-GB13000" w:hAnsi="CESI黑体-GB13000" w:eastAsia="CESI黑体-GB13000" w:cs="CESI黑体-GB13000"/>
                <w:kern w:val="0"/>
                <w:sz w:val="20"/>
                <w:szCs w:val="21"/>
              </w:rPr>
            </w:pPr>
            <w:r>
              <w:rPr>
                <w:rFonts w:hint="eastAsia" w:ascii="CESI黑体-GB13000" w:hAnsi="CESI黑体-GB13000" w:eastAsia="CESI黑体-GB13000" w:cs="CESI黑体-GB13000"/>
                <w:kern w:val="0"/>
                <w:sz w:val="20"/>
                <w:szCs w:val="21"/>
              </w:rPr>
              <w:t>秸秆覆盖情况评价</w:t>
            </w:r>
          </w:p>
        </w:tc>
        <w:tc>
          <w:tcPr>
            <w:tcW w:w="4315" w:type="dxa"/>
            <w:gridSpan w:val="2"/>
            <w:tcBorders>
              <w:top w:val="single" w:color="auto" w:sz="4" w:space="0"/>
              <w:left w:val="nil"/>
              <w:bottom w:val="single" w:color="auto" w:sz="4" w:space="0"/>
              <w:right w:val="single" w:color="auto" w:sz="4" w:space="0"/>
            </w:tcBorders>
          </w:tcPr>
          <w:p>
            <w:pPr>
              <w:spacing w:line="320" w:lineRule="exact"/>
              <w:jc w:val="center"/>
              <w:rPr>
                <w:rFonts w:ascii="CESI黑体-GB13000" w:hAnsi="CESI黑体-GB13000" w:eastAsia="CESI黑体-GB13000" w:cs="CESI黑体-GB13000"/>
                <w:kern w:val="0"/>
                <w:sz w:val="20"/>
                <w:szCs w:val="21"/>
              </w:rPr>
            </w:pPr>
            <w:r>
              <w:rPr>
                <w:rFonts w:hint="eastAsia" w:ascii="CESI黑体-GB13000" w:hAnsi="CESI黑体-GB13000" w:eastAsia="CESI黑体-GB13000" w:cs="CESI黑体-GB13000"/>
                <w:kern w:val="0"/>
                <w:sz w:val="20"/>
                <w:szCs w:val="21"/>
              </w:rPr>
              <w:t>播种作业质量评价</w:t>
            </w:r>
          </w:p>
        </w:tc>
      </w:tr>
      <w:tr>
        <w:tblPrEx>
          <w:tblLayout w:type="fixed"/>
          <w:tblCellMar>
            <w:top w:w="0" w:type="dxa"/>
            <w:left w:w="108" w:type="dxa"/>
            <w:bottom w:w="0" w:type="dxa"/>
            <w:right w:w="108" w:type="dxa"/>
          </w:tblCellMar>
        </w:tblPrEx>
        <w:trPr>
          <w:trHeight w:val="174" w:hRule="atLeast"/>
        </w:trPr>
        <w:tc>
          <w:tcPr>
            <w:tcW w:w="3663"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CESI黑体-GB13000" w:hAnsi="CESI黑体-GB13000" w:eastAsia="CESI黑体-GB13000" w:cs="CESI黑体-GB13000"/>
                <w:kern w:val="0"/>
                <w:sz w:val="20"/>
                <w:szCs w:val="21"/>
              </w:rPr>
            </w:pPr>
          </w:p>
        </w:tc>
        <w:tc>
          <w:tcPr>
            <w:tcW w:w="1525" w:type="dxa"/>
            <w:tcBorders>
              <w:top w:val="single" w:color="auto" w:sz="4" w:space="0"/>
              <w:left w:val="nil"/>
              <w:bottom w:val="single" w:color="auto" w:sz="4" w:space="0"/>
              <w:right w:val="single" w:color="auto" w:sz="4" w:space="0"/>
            </w:tcBorders>
            <w:vAlign w:val="center"/>
          </w:tcPr>
          <w:p>
            <w:pPr>
              <w:ind w:firstLine="400" w:firstLineChars="200"/>
              <w:jc w:val="left"/>
              <w:rPr>
                <w:rFonts w:ascii="CESI黑体-GB13000" w:hAnsi="CESI黑体-GB13000" w:eastAsia="CESI黑体-GB13000" w:cs="CESI黑体-GB13000"/>
                <w:kern w:val="0"/>
                <w:sz w:val="20"/>
                <w:szCs w:val="21"/>
              </w:rPr>
            </w:pPr>
            <w:r>
              <w:rPr>
                <w:rFonts w:hint="eastAsia" w:ascii="CESI黑体-GB13000" w:hAnsi="CESI黑体-GB13000" w:eastAsia="CESI黑体-GB13000" w:cs="CESI黑体-GB13000"/>
                <w:kern w:val="0"/>
                <w:sz w:val="20"/>
                <w:szCs w:val="21"/>
              </w:rPr>
              <w:t>观测点</w:t>
            </w:r>
          </w:p>
        </w:tc>
        <w:tc>
          <w:tcPr>
            <w:tcW w:w="2227" w:type="dxa"/>
            <w:tcBorders>
              <w:top w:val="single" w:color="auto" w:sz="4" w:space="0"/>
              <w:left w:val="nil"/>
              <w:bottom w:val="single" w:color="auto" w:sz="4" w:space="0"/>
              <w:right w:val="single" w:color="auto" w:sz="4" w:space="0"/>
            </w:tcBorders>
          </w:tcPr>
          <w:p>
            <w:pPr>
              <w:spacing w:line="320" w:lineRule="exact"/>
              <w:jc w:val="center"/>
              <w:rPr>
                <w:rFonts w:ascii="CESI黑体-GB13000" w:hAnsi="CESI黑体-GB13000" w:eastAsia="CESI黑体-GB13000" w:cs="CESI黑体-GB13000"/>
                <w:kern w:val="0"/>
                <w:sz w:val="20"/>
                <w:szCs w:val="21"/>
              </w:rPr>
            </w:pPr>
            <w:r>
              <w:rPr>
                <w:rFonts w:hint="eastAsia" w:ascii="CESI黑体-GB13000" w:hAnsi="CESI黑体-GB13000" w:eastAsia="CESI黑体-GB13000" w:cs="CESI黑体-GB13000"/>
                <w:kern w:val="0"/>
                <w:sz w:val="20"/>
                <w:szCs w:val="21"/>
              </w:rPr>
              <w:t>播前</w:t>
            </w:r>
          </w:p>
        </w:tc>
        <w:tc>
          <w:tcPr>
            <w:tcW w:w="2236" w:type="dxa"/>
            <w:tcBorders>
              <w:top w:val="single" w:color="auto" w:sz="4" w:space="0"/>
              <w:left w:val="nil"/>
              <w:bottom w:val="single" w:color="auto" w:sz="4" w:space="0"/>
              <w:right w:val="single" w:color="auto" w:sz="4" w:space="0"/>
            </w:tcBorders>
          </w:tcPr>
          <w:p>
            <w:pPr>
              <w:spacing w:line="320" w:lineRule="exact"/>
              <w:jc w:val="center"/>
              <w:rPr>
                <w:rFonts w:ascii="CESI黑体-GB13000" w:hAnsi="CESI黑体-GB13000" w:eastAsia="CESI黑体-GB13000" w:cs="CESI黑体-GB13000"/>
                <w:kern w:val="0"/>
                <w:sz w:val="20"/>
                <w:szCs w:val="21"/>
              </w:rPr>
            </w:pPr>
            <w:r>
              <w:rPr>
                <w:rFonts w:hint="eastAsia" w:ascii="CESI黑体-GB13000" w:hAnsi="CESI黑体-GB13000" w:eastAsia="CESI黑体-GB13000" w:cs="CESI黑体-GB13000"/>
                <w:kern w:val="0"/>
                <w:sz w:val="20"/>
                <w:szCs w:val="21"/>
              </w:rPr>
              <w:t>播后</w:t>
            </w:r>
          </w:p>
        </w:tc>
        <w:tc>
          <w:tcPr>
            <w:tcW w:w="2233" w:type="dxa"/>
            <w:tcBorders>
              <w:top w:val="single" w:color="auto" w:sz="4" w:space="0"/>
              <w:left w:val="nil"/>
              <w:bottom w:val="single" w:color="auto" w:sz="4" w:space="0"/>
              <w:right w:val="single" w:color="auto" w:sz="4" w:space="0"/>
            </w:tcBorders>
            <w:vAlign w:val="center"/>
          </w:tcPr>
          <w:p>
            <w:pPr>
              <w:ind w:firstLine="400" w:firstLineChars="200"/>
              <w:jc w:val="left"/>
              <w:rPr>
                <w:rFonts w:ascii="CESI黑体-GB13000" w:hAnsi="CESI黑体-GB13000" w:eastAsia="CESI黑体-GB13000" w:cs="CESI黑体-GB13000"/>
                <w:kern w:val="0"/>
                <w:sz w:val="20"/>
                <w:szCs w:val="21"/>
              </w:rPr>
            </w:pPr>
            <w:r>
              <w:rPr>
                <w:rFonts w:hint="eastAsia" w:ascii="CESI黑体-GB13000" w:hAnsi="CESI黑体-GB13000" w:eastAsia="CESI黑体-GB13000" w:cs="CESI黑体-GB13000"/>
                <w:kern w:val="0"/>
                <w:sz w:val="20"/>
                <w:szCs w:val="21"/>
              </w:rPr>
              <w:t>观测点</w:t>
            </w:r>
          </w:p>
        </w:tc>
        <w:tc>
          <w:tcPr>
            <w:tcW w:w="2082" w:type="dxa"/>
            <w:tcBorders>
              <w:top w:val="single" w:color="auto" w:sz="4" w:space="0"/>
              <w:left w:val="nil"/>
              <w:bottom w:val="single" w:color="auto" w:sz="4" w:space="0"/>
              <w:right w:val="single" w:color="auto" w:sz="4" w:space="0"/>
            </w:tcBorders>
          </w:tcPr>
          <w:p>
            <w:pPr>
              <w:spacing w:line="320" w:lineRule="exact"/>
              <w:jc w:val="center"/>
              <w:rPr>
                <w:rFonts w:ascii="CESI黑体-GB13000" w:hAnsi="CESI黑体-GB13000" w:eastAsia="CESI黑体-GB13000" w:cs="CESI黑体-GB13000"/>
                <w:kern w:val="0"/>
                <w:sz w:val="20"/>
                <w:szCs w:val="21"/>
              </w:rPr>
            </w:pPr>
            <w:r>
              <w:rPr>
                <w:rFonts w:hint="eastAsia" w:ascii="CESI黑体-GB13000" w:hAnsi="CESI黑体-GB13000" w:eastAsia="CESI黑体-GB13000" w:cs="CESI黑体-GB13000"/>
                <w:kern w:val="0"/>
                <w:sz w:val="20"/>
                <w:szCs w:val="21"/>
              </w:rPr>
              <w:t>出苗情况</w:t>
            </w:r>
          </w:p>
        </w:tc>
      </w:tr>
      <w:tr>
        <w:tblPrEx>
          <w:tblLayout w:type="fixed"/>
          <w:tblCellMar>
            <w:top w:w="0" w:type="dxa"/>
            <w:left w:w="108" w:type="dxa"/>
            <w:bottom w:w="0" w:type="dxa"/>
            <w:right w:w="108" w:type="dxa"/>
          </w:tblCellMar>
        </w:tblPrEx>
        <w:trPr>
          <w:trHeight w:val="561" w:hRule="atLeast"/>
        </w:trPr>
        <w:tc>
          <w:tcPr>
            <w:tcW w:w="3663" w:type="dxa"/>
            <w:gridSpan w:val="2"/>
            <w:vMerge w:val="restart"/>
            <w:tcBorders>
              <w:top w:val="nil"/>
              <w:left w:val="single" w:color="auto" w:sz="4" w:space="0"/>
              <w:bottom w:val="single" w:color="auto" w:sz="4" w:space="0"/>
              <w:right w:val="single" w:color="auto" w:sz="4" w:space="0"/>
            </w:tcBorders>
            <w:vAlign w:val="center"/>
          </w:tcPr>
          <w:p>
            <w:pPr>
              <w:spacing w:line="460" w:lineRule="exact"/>
              <w:jc w:val="center"/>
              <w:rPr>
                <w:rFonts w:ascii="CESI宋体-GB2312" w:hAnsi="CESI宋体-GB2312" w:eastAsia="CESI宋体-GB2312" w:cs="CESI宋体-GB2312"/>
                <w:kern w:val="0"/>
                <w:sz w:val="20"/>
                <w:szCs w:val="21"/>
              </w:rPr>
            </w:pPr>
          </w:p>
        </w:tc>
        <w:tc>
          <w:tcPr>
            <w:tcW w:w="1525"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r>
              <w:rPr>
                <w:rFonts w:hint="eastAsia" w:ascii="CESI宋体-GB2312" w:hAnsi="CESI宋体-GB2312" w:eastAsia="CESI宋体-GB2312" w:cs="CESI宋体-GB2312"/>
                <w:kern w:val="0"/>
                <w:sz w:val="20"/>
                <w:szCs w:val="21"/>
              </w:rPr>
              <w:t>1</w:t>
            </w:r>
          </w:p>
        </w:tc>
        <w:tc>
          <w:tcPr>
            <w:tcW w:w="2227"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p>
        </w:tc>
        <w:tc>
          <w:tcPr>
            <w:tcW w:w="2236"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p>
        </w:tc>
        <w:tc>
          <w:tcPr>
            <w:tcW w:w="2233"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r>
              <w:rPr>
                <w:rFonts w:hint="eastAsia" w:ascii="CESI宋体-GB2312" w:hAnsi="CESI宋体-GB2312" w:eastAsia="CESI宋体-GB2312" w:cs="CESI宋体-GB2312"/>
                <w:kern w:val="0"/>
                <w:sz w:val="20"/>
                <w:szCs w:val="21"/>
              </w:rPr>
              <w:t>1</w:t>
            </w:r>
          </w:p>
        </w:tc>
        <w:tc>
          <w:tcPr>
            <w:tcW w:w="2082"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p>
        </w:tc>
      </w:tr>
      <w:tr>
        <w:tblPrEx>
          <w:tblLayout w:type="fixed"/>
          <w:tblCellMar>
            <w:top w:w="0" w:type="dxa"/>
            <w:left w:w="108" w:type="dxa"/>
            <w:bottom w:w="0" w:type="dxa"/>
            <w:right w:w="108" w:type="dxa"/>
          </w:tblCellMar>
        </w:tblPrEx>
        <w:trPr>
          <w:trHeight w:val="174" w:hRule="atLeast"/>
        </w:trPr>
        <w:tc>
          <w:tcPr>
            <w:tcW w:w="3663" w:type="dxa"/>
            <w:gridSpan w:val="2"/>
            <w:vMerge w:val="continue"/>
            <w:tcBorders>
              <w:top w:val="nil"/>
              <w:left w:val="single" w:color="auto" w:sz="4" w:space="0"/>
              <w:bottom w:val="single" w:color="auto" w:sz="4" w:space="0"/>
              <w:right w:val="single" w:color="auto" w:sz="4" w:space="0"/>
            </w:tcBorders>
            <w:vAlign w:val="center"/>
          </w:tcPr>
          <w:p>
            <w:pPr>
              <w:jc w:val="center"/>
              <w:rPr>
                <w:rFonts w:ascii="CESI宋体-GB2312" w:hAnsi="CESI宋体-GB2312" w:eastAsia="CESI宋体-GB2312" w:cs="CESI宋体-GB2312"/>
                <w:kern w:val="0"/>
                <w:sz w:val="20"/>
                <w:szCs w:val="21"/>
              </w:rPr>
            </w:pPr>
          </w:p>
        </w:tc>
        <w:tc>
          <w:tcPr>
            <w:tcW w:w="1525"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r>
              <w:rPr>
                <w:rFonts w:hint="eastAsia" w:ascii="CESI宋体-GB2312" w:hAnsi="CESI宋体-GB2312" w:eastAsia="CESI宋体-GB2312" w:cs="CESI宋体-GB2312"/>
                <w:kern w:val="0"/>
                <w:sz w:val="20"/>
                <w:szCs w:val="21"/>
              </w:rPr>
              <w:t>2</w:t>
            </w:r>
          </w:p>
        </w:tc>
        <w:tc>
          <w:tcPr>
            <w:tcW w:w="2227"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p>
        </w:tc>
        <w:tc>
          <w:tcPr>
            <w:tcW w:w="2236"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p>
        </w:tc>
        <w:tc>
          <w:tcPr>
            <w:tcW w:w="2233"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r>
              <w:rPr>
                <w:rFonts w:hint="eastAsia" w:ascii="CESI宋体-GB2312" w:hAnsi="CESI宋体-GB2312" w:eastAsia="CESI宋体-GB2312" w:cs="CESI宋体-GB2312"/>
                <w:kern w:val="0"/>
                <w:sz w:val="20"/>
                <w:szCs w:val="21"/>
              </w:rPr>
              <w:t>2</w:t>
            </w:r>
          </w:p>
        </w:tc>
        <w:tc>
          <w:tcPr>
            <w:tcW w:w="2082"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p>
        </w:tc>
      </w:tr>
      <w:tr>
        <w:tblPrEx>
          <w:tblLayout w:type="fixed"/>
          <w:tblCellMar>
            <w:top w:w="0" w:type="dxa"/>
            <w:left w:w="108" w:type="dxa"/>
            <w:bottom w:w="0" w:type="dxa"/>
            <w:right w:w="108" w:type="dxa"/>
          </w:tblCellMar>
        </w:tblPrEx>
        <w:trPr>
          <w:trHeight w:val="174" w:hRule="atLeast"/>
        </w:trPr>
        <w:tc>
          <w:tcPr>
            <w:tcW w:w="3663" w:type="dxa"/>
            <w:gridSpan w:val="2"/>
            <w:vMerge w:val="continue"/>
            <w:tcBorders>
              <w:top w:val="nil"/>
              <w:left w:val="single" w:color="auto" w:sz="4" w:space="0"/>
              <w:bottom w:val="single" w:color="auto" w:sz="4" w:space="0"/>
              <w:right w:val="single" w:color="auto" w:sz="4" w:space="0"/>
            </w:tcBorders>
            <w:vAlign w:val="center"/>
          </w:tcPr>
          <w:p>
            <w:pPr>
              <w:jc w:val="center"/>
              <w:rPr>
                <w:rFonts w:ascii="CESI宋体-GB2312" w:hAnsi="CESI宋体-GB2312" w:eastAsia="CESI宋体-GB2312" w:cs="CESI宋体-GB2312"/>
                <w:kern w:val="0"/>
                <w:sz w:val="20"/>
                <w:szCs w:val="21"/>
              </w:rPr>
            </w:pPr>
          </w:p>
        </w:tc>
        <w:tc>
          <w:tcPr>
            <w:tcW w:w="1525"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r>
              <w:rPr>
                <w:rFonts w:hint="eastAsia" w:ascii="CESI宋体-GB2312" w:hAnsi="CESI宋体-GB2312" w:eastAsia="CESI宋体-GB2312" w:cs="CESI宋体-GB2312"/>
                <w:kern w:val="0"/>
                <w:sz w:val="20"/>
                <w:szCs w:val="21"/>
              </w:rPr>
              <w:t>3</w:t>
            </w:r>
          </w:p>
        </w:tc>
        <w:tc>
          <w:tcPr>
            <w:tcW w:w="2227"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p>
        </w:tc>
        <w:tc>
          <w:tcPr>
            <w:tcW w:w="2236"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p>
        </w:tc>
        <w:tc>
          <w:tcPr>
            <w:tcW w:w="2233"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r>
              <w:rPr>
                <w:rFonts w:hint="eastAsia" w:ascii="CESI宋体-GB2312" w:hAnsi="CESI宋体-GB2312" w:eastAsia="CESI宋体-GB2312" w:cs="CESI宋体-GB2312"/>
                <w:kern w:val="0"/>
                <w:sz w:val="20"/>
                <w:szCs w:val="21"/>
              </w:rPr>
              <w:t>3</w:t>
            </w:r>
          </w:p>
        </w:tc>
        <w:tc>
          <w:tcPr>
            <w:tcW w:w="2082"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p>
        </w:tc>
      </w:tr>
      <w:tr>
        <w:tblPrEx>
          <w:tblLayout w:type="fixed"/>
          <w:tblCellMar>
            <w:top w:w="0" w:type="dxa"/>
            <w:left w:w="108" w:type="dxa"/>
            <w:bottom w:w="0" w:type="dxa"/>
            <w:right w:w="108" w:type="dxa"/>
          </w:tblCellMar>
        </w:tblPrEx>
        <w:trPr>
          <w:trHeight w:val="174" w:hRule="atLeast"/>
        </w:trPr>
        <w:tc>
          <w:tcPr>
            <w:tcW w:w="3663" w:type="dxa"/>
            <w:gridSpan w:val="2"/>
            <w:vMerge w:val="continue"/>
            <w:tcBorders>
              <w:top w:val="nil"/>
              <w:left w:val="single" w:color="auto" w:sz="4" w:space="0"/>
              <w:bottom w:val="single" w:color="auto" w:sz="4" w:space="0"/>
              <w:right w:val="single" w:color="auto" w:sz="4" w:space="0"/>
            </w:tcBorders>
            <w:vAlign w:val="center"/>
          </w:tcPr>
          <w:p>
            <w:pPr>
              <w:jc w:val="center"/>
              <w:rPr>
                <w:rFonts w:ascii="CESI宋体-GB2312" w:hAnsi="CESI宋体-GB2312" w:eastAsia="CESI宋体-GB2312" w:cs="CESI宋体-GB2312"/>
                <w:kern w:val="0"/>
                <w:sz w:val="20"/>
                <w:szCs w:val="21"/>
              </w:rPr>
            </w:pPr>
          </w:p>
        </w:tc>
        <w:tc>
          <w:tcPr>
            <w:tcW w:w="1525"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r>
              <w:rPr>
                <w:rFonts w:hint="eastAsia" w:ascii="CESI宋体-GB2312" w:hAnsi="CESI宋体-GB2312" w:eastAsia="CESI宋体-GB2312" w:cs="CESI宋体-GB2312"/>
                <w:kern w:val="0"/>
                <w:sz w:val="20"/>
                <w:szCs w:val="21"/>
              </w:rPr>
              <w:t>4</w:t>
            </w:r>
          </w:p>
        </w:tc>
        <w:tc>
          <w:tcPr>
            <w:tcW w:w="2227"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p>
        </w:tc>
        <w:tc>
          <w:tcPr>
            <w:tcW w:w="2236"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p>
        </w:tc>
        <w:tc>
          <w:tcPr>
            <w:tcW w:w="2233"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r>
              <w:rPr>
                <w:rFonts w:hint="eastAsia" w:ascii="CESI宋体-GB2312" w:hAnsi="CESI宋体-GB2312" w:eastAsia="CESI宋体-GB2312" w:cs="CESI宋体-GB2312"/>
                <w:kern w:val="0"/>
                <w:sz w:val="20"/>
                <w:szCs w:val="21"/>
              </w:rPr>
              <w:t>4</w:t>
            </w:r>
          </w:p>
        </w:tc>
        <w:tc>
          <w:tcPr>
            <w:tcW w:w="2082"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p>
        </w:tc>
      </w:tr>
      <w:tr>
        <w:tblPrEx>
          <w:tblLayout w:type="fixed"/>
          <w:tblCellMar>
            <w:top w:w="0" w:type="dxa"/>
            <w:left w:w="108" w:type="dxa"/>
            <w:bottom w:w="0" w:type="dxa"/>
            <w:right w:w="108" w:type="dxa"/>
          </w:tblCellMar>
        </w:tblPrEx>
        <w:trPr>
          <w:trHeight w:val="174" w:hRule="atLeast"/>
        </w:trPr>
        <w:tc>
          <w:tcPr>
            <w:tcW w:w="3663" w:type="dxa"/>
            <w:gridSpan w:val="2"/>
            <w:vMerge w:val="continue"/>
            <w:tcBorders>
              <w:top w:val="nil"/>
              <w:left w:val="single" w:color="auto" w:sz="4" w:space="0"/>
              <w:bottom w:val="single" w:color="auto" w:sz="4" w:space="0"/>
              <w:right w:val="single" w:color="auto" w:sz="4" w:space="0"/>
            </w:tcBorders>
            <w:vAlign w:val="center"/>
          </w:tcPr>
          <w:p>
            <w:pPr>
              <w:jc w:val="center"/>
              <w:rPr>
                <w:rFonts w:ascii="CESI宋体-GB2312" w:hAnsi="CESI宋体-GB2312" w:eastAsia="CESI宋体-GB2312" w:cs="CESI宋体-GB2312"/>
                <w:kern w:val="0"/>
                <w:sz w:val="20"/>
                <w:szCs w:val="21"/>
              </w:rPr>
            </w:pPr>
          </w:p>
        </w:tc>
        <w:tc>
          <w:tcPr>
            <w:tcW w:w="1525"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r>
              <w:rPr>
                <w:rFonts w:hint="eastAsia" w:ascii="CESI宋体-GB2312" w:hAnsi="CESI宋体-GB2312" w:eastAsia="CESI宋体-GB2312" w:cs="CESI宋体-GB2312"/>
                <w:kern w:val="0"/>
                <w:sz w:val="20"/>
                <w:szCs w:val="21"/>
              </w:rPr>
              <w:t>5</w:t>
            </w:r>
          </w:p>
        </w:tc>
        <w:tc>
          <w:tcPr>
            <w:tcW w:w="2227"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p>
        </w:tc>
        <w:tc>
          <w:tcPr>
            <w:tcW w:w="2236"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p>
        </w:tc>
        <w:tc>
          <w:tcPr>
            <w:tcW w:w="2233"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r>
              <w:rPr>
                <w:rFonts w:hint="eastAsia" w:ascii="CESI宋体-GB2312" w:hAnsi="CESI宋体-GB2312" w:eastAsia="CESI宋体-GB2312" w:cs="CESI宋体-GB2312"/>
                <w:kern w:val="0"/>
                <w:sz w:val="20"/>
                <w:szCs w:val="21"/>
              </w:rPr>
              <w:t>5</w:t>
            </w:r>
          </w:p>
        </w:tc>
        <w:tc>
          <w:tcPr>
            <w:tcW w:w="2082"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p>
        </w:tc>
      </w:tr>
      <w:tr>
        <w:tblPrEx>
          <w:tblLayout w:type="fixed"/>
          <w:tblCellMar>
            <w:top w:w="0" w:type="dxa"/>
            <w:left w:w="108" w:type="dxa"/>
            <w:bottom w:w="0" w:type="dxa"/>
            <w:right w:w="108" w:type="dxa"/>
          </w:tblCellMar>
        </w:tblPrEx>
        <w:trPr>
          <w:trHeight w:val="546" w:hRule="atLeast"/>
        </w:trPr>
        <w:tc>
          <w:tcPr>
            <w:tcW w:w="175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CESI宋体-GB2312" w:hAnsi="CESI宋体-GB2312" w:eastAsia="CESI宋体-GB2312" w:cs="CESI宋体-GB2312"/>
                <w:kern w:val="0"/>
                <w:sz w:val="20"/>
                <w:szCs w:val="21"/>
              </w:rPr>
            </w:pPr>
            <w:r>
              <w:rPr>
                <w:rFonts w:hint="eastAsia" w:ascii="CESI宋体-GB2312" w:hAnsi="CESI宋体-GB2312" w:eastAsia="CESI宋体-GB2312" w:cs="CESI宋体-GB2312"/>
                <w:kern w:val="0"/>
                <w:sz w:val="20"/>
                <w:szCs w:val="21"/>
              </w:rPr>
              <w:t>前茬作物</w:t>
            </w:r>
          </w:p>
        </w:tc>
        <w:tc>
          <w:tcPr>
            <w:tcW w:w="190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CESI宋体-GB2312" w:hAnsi="CESI宋体-GB2312" w:eastAsia="CESI宋体-GB2312" w:cs="CESI宋体-GB2312"/>
                <w:kern w:val="0"/>
                <w:sz w:val="20"/>
                <w:szCs w:val="21"/>
              </w:rPr>
            </w:pPr>
          </w:p>
        </w:tc>
        <w:tc>
          <w:tcPr>
            <w:tcW w:w="1525" w:type="dxa"/>
            <w:vMerge w:val="restart"/>
            <w:tcBorders>
              <w:top w:val="single" w:color="auto" w:sz="4" w:space="0"/>
              <w:left w:val="nil"/>
              <w:right w:val="single" w:color="auto" w:sz="4" w:space="0"/>
            </w:tcBorders>
          </w:tcPr>
          <w:p>
            <w:pPr>
              <w:spacing w:line="460" w:lineRule="exact"/>
              <w:jc w:val="center"/>
              <w:rPr>
                <w:rFonts w:ascii="CESI宋体-GB2312" w:hAnsi="CESI宋体-GB2312" w:eastAsia="CESI宋体-GB2312" w:cs="CESI宋体-GB2312"/>
                <w:kern w:val="0"/>
                <w:sz w:val="20"/>
                <w:szCs w:val="21"/>
              </w:rPr>
            </w:pPr>
            <w:r>
              <w:rPr>
                <w:rFonts w:hint="eastAsia" w:ascii="CESI宋体-GB2312" w:hAnsi="CESI宋体-GB2312" w:eastAsia="CESI宋体-GB2312" w:cs="CESI宋体-GB2312"/>
                <w:kern w:val="0"/>
                <w:sz w:val="20"/>
                <w:szCs w:val="21"/>
              </w:rPr>
              <w:t>结论</w:t>
            </w:r>
          </w:p>
        </w:tc>
        <w:tc>
          <w:tcPr>
            <w:tcW w:w="2227" w:type="dxa"/>
            <w:vMerge w:val="restart"/>
            <w:tcBorders>
              <w:top w:val="single" w:color="auto" w:sz="4" w:space="0"/>
              <w:left w:val="nil"/>
              <w:right w:val="single" w:color="auto" w:sz="4" w:space="0"/>
            </w:tcBorders>
          </w:tcPr>
          <w:p>
            <w:pPr>
              <w:spacing w:line="460" w:lineRule="exact"/>
              <w:jc w:val="center"/>
              <w:rPr>
                <w:rFonts w:ascii="CESI宋体-GB2312" w:hAnsi="CESI宋体-GB2312" w:eastAsia="CESI宋体-GB2312" w:cs="CESI宋体-GB2312"/>
                <w:kern w:val="0"/>
                <w:sz w:val="20"/>
                <w:szCs w:val="21"/>
              </w:rPr>
            </w:pPr>
          </w:p>
        </w:tc>
        <w:tc>
          <w:tcPr>
            <w:tcW w:w="2236" w:type="dxa"/>
            <w:vMerge w:val="restart"/>
            <w:tcBorders>
              <w:top w:val="single" w:color="auto" w:sz="4" w:space="0"/>
              <w:left w:val="nil"/>
              <w:right w:val="single" w:color="auto" w:sz="4" w:space="0"/>
            </w:tcBorders>
          </w:tcPr>
          <w:p>
            <w:pPr>
              <w:spacing w:line="460" w:lineRule="exact"/>
              <w:jc w:val="center"/>
              <w:rPr>
                <w:rFonts w:ascii="CESI宋体-GB2312" w:hAnsi="CESI宋体-GB2312" w:eastAsia="CESI宋体-GB2312" w:cs="CESI宋体-GB2312"/>
                <w:kern w:val="0"/>
                <w:sz w:val="20"/>
                <w:szCs w:val="21"/>
              </w:rPr>
            </w:pPr>
          </w:p>
        </w:tc>
        <w:tc>
          <w:tcPr>
            <w:tcW w:w="2233" w:type="dxa"/>
            <w:vMerge w:val="restart"/>
            <w:tcBorders>
              <w:top w:val="single" w:color="auto" w:sz="4" w:space="0"/>
              <w:left w:val="nil"/>
              <w:right w:val="single" w:color="auto" w:sz="4" w:space="0"/>
            </w:tcBorders>
            <w:vAlign w:val="center"/>
          </w:tcPr>
          <w:p>
            <w:pPr>
              <w:spacing w:line="460" w:lineRule="exact"/>
              <w:jc w:val="center"/>
              <w:rPr>
                <w:rFonts w:ascii="CESI宋体-GB2312" w:hAnsi="CESI宋体-GB2312" w:eastAsia="CESI宋体-GB2312" w:cs="CESI宋体-GB2312"/>
                <w:kern w:val="0"/>
                <w:sz w:val="20"/>
                <w:szCs w:val="21"/>
              </w:rPr>
            </w:pPr>
            <w:r>
              <w:rPr>
                <w:rFonts w:hint="eastAsia" w:ascii="CESI宋体-GB2312" w:hAnsi="CESI宋体-GB2312" w:eastAsia="CESI宋体-GB2312" w:cs="CESI宋体-GB2312"/>
                <w:kern w:val="0"/>
                <w:sz w:val="20"/>
                <w:szCs w:val="21"/>
              </w:rPr>
              <w:t>结 论</w:t>
            </w:r>
          </w:p>
        </w:tc>
        <w:tc>
          <w:tcPr>
            <w:tcW w:w="2082" w:type="dxa"/>
            <w:vMerge w:val="restart"/>
            <w:tcBorders>
              <w:top w:val="single" w:color="auto" w:sz="4" w:space="0"/>
              <w:left w:val="nil"/>
              <w:right w:val="single" w:color="auto" w:sz="4" w:space="0"/>
            </w:tcBorders>
            <w:vAlign w:val="center"/>
          </w:tcPr>
          <w:p>
            <w:pPr>
              <w:spacing w:line="460" w:lineRule="exact"/>
              <w:jc w:val="center"/>
              <w:rPr>
                <w:rFonts w:ascii="CESI宋体-GB2312" w:hAnsi="CESI宋体-GB2312" w:eastAsia="CESI宋体-GB2312" w:cs="CESI宋体-GB2312"/>
                <w:kern w:val="0"/>
                <w:sz w:val="20"/>
                <w:szCs w:val="21"/>
              </w:rPr>
            </w:pPr>
          </w:p>
        </w:tc>
      </w:tr>
      <w:tr>
        <w:tblPrEx>
          <w:tblLayout w:type="fixed"/>
          <w:tblCellMar>
            <w:top w:w="0" w:type="dxa"/>
            <w:left w:w="108" w:type="dxa"/>
            <w:bottom w:w="0" w:type="dxa"/>
            <w:right w:w="108" w:type="dxa"/>
          </w:tblCellMar>
        </w:tblPrEx>
        <w:trPr>
          <w:trHeight w:val="496" w:hRule="atLeast"/>
        </w:trPr>
        <w:tc>
          <w:tcPr>
            <w:tcW w:w="175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CESI黑体-GB13000" w:hAnsi="CESI黑体-GB13000" w:eastAsia="CESI黑体-GB13000" w:cs="CESI黑体-GB13000"/>
                <w:kern w:val="0"/>
                <w:sz w:val="20"/>
                <w:szCs w:val="21"/>
              </w:rPr>
            </w:pPr>
            <w:r>
              <w:rPr>
                <w:rFonts w:hint="eastAsia" w:ascii="CESI黑体-GB13000" w:hAnsi="CESI黑体-GB13000" w:eastAsia="CESI黑体-GB13000" w:cs="CESI黑体-GB13000"/>
                <w:kern w:val="0"/>
                <w:sz w:val="20"/>
                <w:szCs w:val="21"/>
              </w:rPr>
              <w:t>技术模式</w:t>
            </w:r>
          </w:p>
        </w:tc>
        <w:tc>
          <w:tcPr>
            <w:tcW w:w="19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CESI黑体-GB13000" w:hAnsi="CESI黑体-GB13000" w:eastAsia="CESI黑体-GB13000" w:cs="CESI黑体-GB13000"/>
                <w:kern w:val="0"/>
                <w:sz w:val="20"/>
                <w:szCs w:val="21"/>
              </w:rPr>
            </w:pPr>
          </w:p>
        </w:tc>
        <w:tc>
          <w:tcPr>
            <w:tcW w:w="1525" w:type="dxa"/>
            <w:vMerge w:val="continue"/>
            <w:tcBorders>
              <w:left w:val="nil"/>
              <w:bottom w:val="single" w:color="auto" w:sz="4" w:space="0"/>
              <w:right w:val="single" w:color="auto" w:sz="4" w:space="0"/>
            </w:tcBorders>
          </w:tcPr>
          <w:p>
            <w:pPr>
              <w:spacing w:line="440" w:lineRule="exact"/>
              <w:rPr>
                <w:rFonts w:ascii="宋体" w:hAnsi="宋体" w:eastAsia="宋体" w:cs="Calibri"/>
                <w:kern w:val="0"/>
                <w:sz w:val="20"/>
                <w:szCs w:val="21"/>
              </w:rPr>
            </w:pPr>
          </w:p>
        </w:tc>
        <w:tc>
          <w:tcPr>
            <w:tcW w:w="2227" w:type="dxa"/>
            <w:vMerge w:val="continue"/>
            <w:tcBorders>
              <w:left w:val="nil"/>
              <w:bottom w:val="single" w:color="auto" w:sz="4" w:space="0"/>
              <w:right w:val="single" w:color="auto" w:sz="4" w:space="0"/>
            </w:tcBorders>
          </w:tcPr>
          <w:p>
            <w:pPr>
              <w:spacing w:line="440" w:lineRule="exact"/>
              <w:rPr>
                <w:rFonts w:ascii="宋体" w:hAnsi="宋体" w:eastAsia="宋体" w:cs="Calibri"/>
                <w:kern w:val="0"/>
                <w:sz w:val="20"/>
                <w:szCs w:val="21"/>
              </w:rPr>
            </w:pPr>
          </w:p>
        </w:tc>
        <w:tc>
          <w:tcPr>
            <w:tcW w:w="2236" w:type="dxa"/>
            <w:vMerge w:val="continue"/>
            <w:tcBorders>
              <w:left w:val="nil"/>
              <w:bottom w:val="single" w:color="auto" w:sz="4" w:space="0"/>
              <w:right w:val="single" w:color="auto" w:sz="4" w:space="0"/>
            </w:tcBorders>
          </w:tcPr>
          <w:p>
            <w:pPr>
              <w:spacing w:line="440" w:lineRule="exact"/>
              <w:rPr>
                <w:rFonts w:ascii="宋体" w:hAnsi="宋体" w:eastAsia="宋体" w:cs="Calibri"/>
                <w:kern w:val="0"/>
                <w:sz w:val="20"/>
                <w:szCs w:val="21"/>
              </w:rPr>
            </w:pPr>
          </w:p>
        </w:tc>
        <w:tc>
          <w:tcPr>
            <w:tcW w:w="2233" w:type="dxa"/>
            <w:vMerge w:val="continue"/>
            <w:tcBorders>
              <w:left w:val="nil"/>
              <w:bottom w:val="single" w:color="auto" w:sz="4" w:space="0"/>
              <w:right w:val="single" w:color="auto" w:sz="4" w:space="0"/>
            </w:tcBorders>
          </w:tcPr>
          <w:p>
            <w:pPr>
              <w:spacing w:line="440" w:lineRule="exact"/>
              <w:rPr>
                <w:rFonts w:ascii="宋体" w:hAnsi="宋体" w:eastAsia="宋体" w:cs="Calibri"/>
                <w:kern w:val="0"/>
                <w:sz w:val="20"/>
                <w:szCs w:val="21"/>
              </w:rPr>
            </w:pPr>
          </w:p>
        </w:tc>
        <w:tc>
          <w:tcPr>
            <w:tcW w:w="2082" w:type="dxa"/>
            <w:vMerge w:val="continue"/>
            <w:tcBorders>
              <w:left w:val="nil"/>
              <w:bottom w:val="single" w:color="auto" w:sz="4" w:space="0"/>
              <w:right w:val="single" w:color="auto" w:sz="4" w:space="0"/>
            </w:tcBorders>
          </w:tcPr>
          <w:p>
            <w:pPr>
              <w:spacing w:line="440" w:lineRule="exact"/>
              <w:rPr>
                <w:rFonts w:ascii="宋体" w:hAnsi="宋体" w:eastAsia="宋体" w:cs="Calibri"/>
                <w:kern w:val="0"/>
                <w:sz w:val="20"/>
                <w:szCs w:val="21"/>
              </w:rPr>
            </w:pPr>
          </w:p>
        </w:tc>
      </w:tr>
    </w:tbl>
    <w:p>
      <w:pPr>
        <w:rPr>
          <w:rFonts w:ascii="宋体" w:hAnsi="宋体" w:eastAsia="宋体" w:cs="Calibri"/>
          <w:b/>
          <w:bCs/>
          <w:sz w:val="24"/>
          <w:szCs w:val="24"/>
        </w:rPr>
      </w:pPr>
    </w:p>
    <w:p>
      <w:pPr>
        <w:ind w:firstLine="105" w:firstLineChars="50"/>
        <w:rPr>
          <w:rFonts w:ascii="CESI宋体-GB2312" w:hAnsi="CESI宋体-GB2312" w:eastAsia="CESI宋体-GB2312" w:cs="CESI宋体-GB2312"/>
          <w:sz w:val="32"/>
          <w:szCs w:val="32"/>
          <w:u w:val="single"/>
        </w:rPr>
      </w:pPr>
      <w:r>
        <w:rPr>
          <w:rFonts w:hint="eastAsia" w:ascii="CESI宋体-GB2312" w:hAnsi="CESI宋体-GB2312" w:eastAsia="CESI宋体-GB2312" w:cs="CESI宋体-GB2312"/>
          <w:szCs w:val="21"/>
        </w:rPr>
        <w:t xml:space="preserve">抽查时间：    年 </w:t>
      </w:r>
      <w:r>
        <w:rPr>
          <w:rFonts w:hint="eastAsia" w:ascii="CESI宋体-GB2312" w:hAnsi="CESI宋体-GB2312" w:eastAsia="CESI宋体-GB2312" w:cs="CESI宋体-GB2312"/>
          <w:szCs w:val="21"/>
          <w:lang w:val="en-US" w:eastAsia="zh-CN"/>
        </w:rPr>
        <w:t xml:space="preserve"> </w:t>
      </w:r>
      <w:r>
        <w:rPr>
          <w:rFonts w:hint="eastAsia" w:ascii="CESI宋体-GB2312" w:hAnsi="CESI宋体-GB2312" w:eastAsia="CESI宋体-GB2312" w:cs="CESI宋体-GB2312"/>
          <w:szCs w:val="21"/>
        </w:rPr>
        <w:t xml:space="preserve"> 月 </w:t>
      </w:r>
      <w:r>
        <w:rPr>
          <w:rFonts w:hint="eastAsia" w:ascii="CESI宋体-GB2312" w:hAnsi="CESI宋体-GB2312" w:eastAsia="CESI宋体-GB2312" w:cs="CESI宋体-GB2312"/>
          <w:szCs w:val="21"/>
          <w:lang w:val="en-US" w:eastAsia="zh-CN"/>
        </w:rPr>
        <w:t xml:space="preserve"> </w:t>
      </w:r>
      <w:r>
        <w:rPr>
          <w:rFonts w:hint="eastAsia" w:ascii="CESI宋体-GB2312" w:hAnsi="CESI宋体-GB2312" w:eastAsia="CESI宋体-GB2312" w:cs="CESI宋体-GB2312"/>
          <w:szCs w:val="21"/>
        </w:rPr>
        <w:t xml:space="preserve"> 日   抽查地点：                              抽查人：             记录人：            审核人：</w:t>
      </w:r>
    </w:p>
    <w:p>
      <w:pPr>
        <w:spacing w:line="600" w:lineRule="exact"/>
        <w:rPr>
          <w:rFonts w:hint="eastAsia" w:ascii="仿宋" w:hAnsi="仿宋" w:eastAsia="仿宋" w:cs="Calibri"/>
        </w:rPr>
      </w:pPr>
    </w:p>
    <w:p>
      <w:pPr>
        <w:spacing w:line="240" w:lineRule="atLeas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7</w:t>
      </w:r>
    </w:p>
    <w:p>
      <w:pPr>
        <w:spacing w:line="4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免耕播种作业验收单</w:t>
      </w:r>
    </w:p>
    <w:p>
      <w:pPr>
        <w:pStyle w:val="2"/>
      </w:pPr>
    </w:p>
    <w:p>
      <w:pPr>
        <w:rPr>
          <w:rFonts w:ascii="CESI宋体-GB2312" w:hAnsi="CESI宋体-GB2312" w:eastAsia="CESI宋体-GB2312" w:cs="CESI宋体-GB2312"/>
          <w:szCs w:val="21"/>
        </w:rPr>
      </w:pPr>
      <w:r>
        <w:rPr>
          <w:rFonts w:hint="eastAsia" w:ascii="CESI宋体-GB2312" w:hAnsi="CESI宋体-GB2312" w:eastAsia="CESI宋体-GB2312" w:cs="CESI宋体-GB2312"/>
          <w:szCs w:val="21"/>
        </w:rPr>
        <w:t>县、乡、村（垦区、农场、农场生产队）名称：</w:t>
      </w:r>
    </w:p>
    <w:p>
      <w:pPr>
        <w:rPr>
          <w:rFonts w:ascii="CESI宋体-GB2312" w:hAnsi="CESI宋体-GB2312" w:eastAsia="CESI宋体-GB2312" w:cs="CESI宋体-GB2312"/>
          <w:szCs w:val="21"/>
        </w:rPr>
      </w:pPr>
      <w:r>
        <w:rPr>
          <w:rFonts w:hint="eastAsia" w:ascii="CESI宋体-GB2312" w:hAnsi="CESI宋体-GB2312" w:eastAsia="CESI宋体-GB2312" w:cs="CESI宋体-GB2312"/>
          <w:szCs w:val="21"/>
        </w:rPr>
        <w:t>种植作物：</w:t>
      </w:r>
      <w:r>
        <w:rPr>
          <w:rFonts w:hint="eastAsia" w:ascii="CESI宋体-GB2312" w:hAnsi="CESI宋体-GB2312" w:eastAsia="CESI宋体-GB2312" w:cs="CESI宋体-GB2312"/>
          <w:szCs w:val="21"/>
          <w:u w:val="single"/>
        </w:rPr>
        <w:t xml:space="preserve">                  </w:t>
      </w:r>
      <w:r>
        <w:rPr>
          <w:rFonts w:hint="eastAsia" w:ascii="CESI宋体-GB2312" w:hAnsi="CESI宋体-GB2312" w:eastAsia="CESI宋体-GB2312" w:cs="CESI宋体-GB2312"/>
          <w:szCs w:val="21"/>
        </w:rPr>
        <w:t xml:space="preserve">  技术模式：[ A：秸秆全量覆盖免少耕播种，B：秸秆部分覆盖免少耕播种，C：秸秆少量覆盖免少耕播种]</w:t>
      </w:r>
    </w:p>
    <w:tbl>
      <w:tblPr>
        <w:tblStyle w:val="7"/>
        <w:tblpPr w:leftFromText="180" w:rightFromText="180" w:vertAnchor="text" w:horzAnchor="margin" w:tblpXSpec="center" w:tblpY="95"/>
        <w:tblOverlap w:val="never"/>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379"/>
        <w:gridCol w:w="1701"/>
        <w:gridCol w:w="770"/>
        <w:gridCol w:w="790"/>
        <w:gridCol w:w="1244"/>
        <w:gridCol w:w="1115"/>
        <w:gridCol w:w="1318"/>
        <w:gridCol w:w="1067"/>
        <w:gridCol w:w="1276"/>
        <w:gridCol w:w="1244"/>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trPr>
        <w:tc>
          <w:tcPr>
            <w:tcW w:w="714"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序号</w:t>
            </w:r>
          </w:p>
        </w:tc>
        <w:tc>
          <w:tcPr>
            <w:tcW w:w="1379"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土地经营者</w:t>
            </w:r>
          </w:p>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姓名或名称</w:t>
            </w:r>
          </w:p>
        </w:tc>
        <w:tc>
          <w:tcPr>
            <w:tcW w:w="1701"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作业地点</w:t>
            </w:r>
          </w:p>
        </w:tc>
        <w:tc>
          <w:tcPr>
            <w:tcW w:w="770"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作业</w:t>
            </w:r>
          </w:p>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时间</w:t>
            </w:r>
          </w:p>
        </w:tc>
        <w:tc>
          <w:tcPr>
            <w:tcW w:w="790"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作业面积（亩）</w:t>
            </w:r>
          </w:p>
        </w:tc>
        <w:tc>
          <w:tcPr>
            <w:tcW w:w="1244"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技术模式</w:t>
            </w:r>
          </w:p>
        </w:tc>
        <w:tc>
          <w:tcPr>
            <w:tcW w:w="1115"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作业质量</w:t>
            </w:r>
          </w:p>
        </w:tc>
        <w:tc>
          <w:tcPr>
            <w:tcW w:w="1318"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土地经营者</w:t>
            </w:r>
          </w:p>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联系方式</w:t>
            </w:r>
          </w:p>
        </w:tc>
        <w:tc>
          <w:tcPr>
            <w:tcW w:w="1067"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作业机手</w:t>
            </w:r>
          </w:p>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姓名</w:t>
            </w:r>
          </w:p>
        </w:tc>
        <w:tc>
          <w:tcPr>
            <w:tcW w:w="1276"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作业机手</w:t>
            </w:r>
          </w:p>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联系方式</w:t>
            </w:r>
          </w:p>
        </w:tc>
        <w:tc>
          <w:tcPr>
            <w:tcW w:w="1244"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农机作业服务组织或农机户</w:t>
            </w:r>
          </w:p>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名称</w:t>
            </w:r>
          </w:p>
        </w:tc>
        <w:tc>
          <w:tcPr>
            <w:tcW w:w="1382"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农机作业服务组织或农机户负责人</w:t>
            </w:r>
          </w:p>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exact"/>
        </w:trPr>
        <w:tc>
          <w:tcPr>
            <w:tcW w:w="714" w:type="dxa"/>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1</w:t>
            </w:r>
          </w:p>
        </w:tc>
        <w:tc>
          <w:tcPr>
            <w:tcW w:w="1379" w:type="dxa"/>
            <w:vAlign w:val="center"/>
          </w:tcPr>
          <w:p>
            <w:pPr>
              <w:jc w:val="center"/>
              <w:rPr>
                <w:rFonts w:ascii="Calibri" w:hAnsi="Calibri" w:eastAsia="宋体" w:cs="Calibri"/>
                <w:szCs w:val="21"/>
              </w:rPr>
            </w:pPr>
          </w:p>
        </w:tc>
        <w:tc>
          <w:tcPr>
            <w:tcW w:w="1701" w:type="dxa"/>
            <w:vAlign w:val="center"/>
          </w:tcPr>
          <w:p>
            <w:pPr>
              <w:jc w:val="center"/>
              <w:rPr>
                <w:rFonts w:ascii="Calibri" w:hAnsi="Calibri" w:eastAsia="宋体" w:cs="Calibri"/>
                <w:szCs w:val="21"/>
              </w:rPr>
            </w:pPr>
          </w:p>
        </w:tc>
        <w:tc>
          <w:tcPr>
            <w:tcW w:w="770" w:type="dxa"/>
            <w:vAlign w:val="center"/>
          </w:tcPr>
          <w:p>
            <w:pPr>
              <w:jc w:val="center"/>
              <w:rPr>
                <w:rFonts w:ascii="Calibri" w:hAnsi="Calibri" w:eastAsia="宋体" w:cs="Calibri"/>
                <w:szCs w:val="21"/>
              </w:rPr>
            </w:pPr>
          </w:p>
        </w:tc>
        <w:tc>
          <w:tcPr>
            <w:tcW w:w="790" w:type="dxa"/>
          </w:tcPr>
          <w:p>
            <w:pPr>
              <w:jc w:val="center"/>
              <w:rPr>
                <w:rFonts w:ascii="Calibri" w:hAnsi="Calibri" w:eastAsia="宋体" w:cs="Calibri"/>
                <w:szCs w:val="21"/>
              </w:rPr>
            </w:pPr>
          </w:p>
        </w:tc>
        <w:tc>
          <w:tcPr>
            <w:tcW w:w="1244" w:type="dxa"/>
            <w:vAlign w:val="center"/>
          </w:tcPr>
          <w:p>
            <w:pPr>
              <w:jc w:val="center"/>
              <w:rPr>
                <w:rFonts w:ascii="Calibri" w:hAnsi="Calibri" w:eastAsia="宋体" w:cs="Calibri"/>
                <w:szCs w:val="21"/>
              </w:rPr>
            </w:pPr>
          </w:p>
        </w:tc>
        <w:tc>
          <w:tcPr>
            <w:tcW w:w="1115" w:type="dxa"/>
            <w:vAlign w:val="center"/>
          </w:tcPr>
          <w:p>
            <w:pPr>
              <w:jc w:val="center"/>
              <w:rPr>
                <w:rFonts w:ascii="Calibri" w:hAnsi="Calibri" w:eastAsia="宋体" w:cs="Calibri"/>
                <w:szCs w:val="21"/>
              </w:rPr>
            </w:pPr>
          </w:p>
        </w:tc>
        <w:tc>
          <w:tcPr>
            <w:tcW w:w="1318" w:type="dxa"/>
            <w:vAlign w:val="center"/>
          </w:tcPr>
          <w:p>
            <w:pPr>
              <w:jc w:val="center"/>
              <w:rPr>
                <w:rFonts w:ascii="Calibri" w:hAnsi="Calibri" w:eastAsia="宋体" w:cs="Calibri"/>
                <w:szCs w:val="21"/>
              </w:rPr>
            </w:pPr>
          </w:p>
        </w:tc>
        <w:tc>
          <w:tcPr>
            <w:tcW w:w="1067" w:type="dxa"/>
          </w:tcPr>
          <w:p>
            <w:pPr>
              <w:jc w:val="center"/>
              <w:rPr>
                <w:rFonts w:ascii="Calibri" w:hAnsi="Calibri" w:eastAsia="宋体" w:cs="Calibri"/>
                <w:szCs w:val="21"/>
              </w:rPr>
            </w:pPr>
          </w:p>
        </w:tc>
        <w:tc>
          <w:tcPr>
            <w:tcW w:w="1276" w:type="dxa"/>
          </w:tcPr>
          <w:p>
            <w:pPr>
              <w:jc w:val="center"/>
              <w:rPr>
                <w:rFonts w:ascii="Calibri" w:hAnsi="Calibri" w:eastAsia="宋体" w:cs="Calibri"/>
                <w:szCs w:val="21"/>
              </w:rPr>
            </w:pPr>
          </w:p>
        </w:tc>
        <w:tc>
          <w:tcPr>
            <w:tcW w:w="1244" w:type="dxa"/>
          </w:tcPr>
          <w:p>
            <w:pPr>
              <w:jc w:val="center"/>
              <w:rPr>
                <w:rFonts w:ascii="Calibri" w:hAnsi="Calibri" w:eastAsia="宋体" w:cs="Calibri"/>
                <w:szCs w:val="21"/>
              </w:rPr>
            </w:pPr>
          </w:p>
        </w:tc>
        <w:tc>
          <w:tcPr>
            <w:tcW w:w="1382" w:type="dxa"/>
          </w:tcPr>
          <w:p>
            <w:pPr>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exact"/>
        </w:trPr>
        <w:tc>
          <w:tcPr>
            <w:tcW w:w="714" w:type="dxa"/>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2</w:t>
            </w:r>
          </w:p>
        </w:tc>
        <w:tc>
          <w:tcPr>
            <w:tcW w:w="1379" w:type="dxa"/>
            <w:vAlign w:val="center"/>
          </w:tcPr>
          <w:p>
            <w:pPr>
              <w:jc w:val="center"/>
              <w:rPr>
                <w:rFonts w:ascii="Calibri" w:hAnsi="Calibri" w:eastAsia="宋体" w:cs="Calibri"/>
                <w:szCs w:val="21"/>
              </w:rPr>
            </w:pPr>
          </w:p>
        </w:tc>
        <w:tc>
          <w:tcPr>
            <w:tcW w:w="1701" w:type="dxa"/>
            <w:vAlign w:val="center"/>
          </w:tcPr>
          <w:p>
            <w:pPr>
              <w:jc w:val="center"/>
              <w:rPr>
                <w:rFonts w:ascii="Calibri" w:hAnsi="Calibri" w:eastAsia="宋体" w:cs="Calibri"/>
                <w:szCs w:val="21"/>
              </w:rPr>
            </w:pPr>
          </w:p>
        </w:tc>
        <w:tc>
          <w:tcPr>
            <w:tcW w:w="770" w:type="dxa"/>
            <w:vAlign w:val="center"/>
          </w:tcPr>
          <w:p>
            <w:pPr>
              <w:jc w:val="center"/>
              <w:rPr>
                <w:rFonts w:ascii="Calibri" w:hAnsi="Calibri" w:eastAsia="宋体" w:cs="Calibri"/>
                <w:szCs w:val="21"/>
              </w:rPr>
            </w:pPr>
          </w:p>
        </w:tc>
        <w:tc>
          <w:tcPr>
            <w:tcW w:w="790" w:type="dxa"/>
          </w:tcPr>
          <w:p>
            <w:pPr>
              <w:jc w:val="center"/>
              <w:rPr>
                <w:rFonts w:ascii="Calibri" w:hAnsi="Calibri" w:eastAsia="宋体" w:cs="Calibri"/>
                <w:szCs w:val="21"/>
              </w:rPr>
            </w:pPr>
          </w:p>
        </w:tc>
        <w:tc>
          <w:tcPr>
            <w:tcW w:w="1244" w:type="dxa"/>
            <w:vAlign w:val="center"/>
          </w:tcPr>
          <w:p>
            <w:pPr>
              <w:jc w:val="center"/>
              <w:rPr>
                <w:rFonts w:ascii="Calibri" w:hAnsi="Calibri" w:eastAsia="宋体" w:cs="Calibri"/>
                <w:szCs w:val="21"/>
              </w:rPr>
            </w:pPr>
          </w:p>
        </w:tc>
        <w:tc>
          <w:tcPr>
            <w:tcW w:w="1115" w:type="dxa"/>
            <w:vAlign w:val="center"/>
          </w:tcPr>
          <w:p>
            <w:pPr>
              <w:jc w:val="center"/>
              <w:rPr>
                <w:rFonts w:ascii="Calibri" w:hAnsi="Calibri" w:eastAsia="宋体" w:cs="Calibri"/>
                <w:szCs w:val="21"/>
              </w:rPr>
            </w:pPr>
          </w:p>
        </w:tc>
        <w:tc>
          <w:tcPr>
            <w:tcW w:w="1318" w:type="dxa"/>
            <w:vAlign w:val="center"/>
          </w:tcPr>
          <w:p>
            <w:pPr>
              <w:jc w:val="center"/>
              <w:rPr>
                <w:rFonts w:ascii="Calibri" w:hAnsi="Calibri" w:eastAsia="宋体" w:cs="Calibri"/>
                <w:szCs w:val="21"/>
              </w:rPr>
            </w:pPr>
          </w:p>
        </w:tc>
        <w:tc>
          <w:tcPr>
            <w:tcW w:w="1067" w:type="dxa"/>
          </w:tcPr>
          <w:p>
            <w:pPr>
              <w:jc w:val="center"/>
              <w:rPr>
                <w:rFonts w:ascii="Calibri" w:hAnsi="Calibri" w:eastAsia="宋体" w:cs="Calibri"/>
                <w:szCs w:val="21"/>
              </w:rPr>
            </w:pPr>
          </w:p>
        </w:tc>
        <w:tc>
          <w:tcPr>
            <w:tcW w:w="1276" w:type="dxa"/>
          </w:tcPr>
          <w:p>
            <w:pPr>
              <w:jc w:val="center"/>
              <w:rPr>
                <w:rFonts w:ascii="Calibri" w:hAnsi="Calibri" w:eastAsia="宋体" w:cs="Calibri"/>
                <w:szCs w:val="21"/>
              </w:rPr>
            </w:pPr>
          </w:p>
        </w:tc>
        <w:tc>
          <w:tcPr>
            <w:tcW w:w="1244" w:type="dxa"/>
          </w:tcPr>
          <w:p>
            <w:pPr>
              <w:jc w:val="center"/>
              <w:rPr>
                <w:rFonts w:ascii="Calibri" w:hAnsi="Calibri" w:eastAsia="宋体" w:cs="Calibri"/>
                <w:szCs w:val="21"/>
              </w:rPr>
            </w:pPr>
          </w:p>
        </w:tc>
        <w:tc>
          <w:tcPr>
            <w:tcW w:w="1382" w:type="dxa"/>
          </w:tcPr>
          <w:p>
            <w:pPr>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exact"/>
        </w:trPr>
        <w:tc>
          <w:tcPr>
            <w:tcW w:w="714" w:type="dxa"/>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3</w:t>
            </w:r>
          </w:p>
        </w:tc>
        <w:tc>
          <w:tcPr>
            <w:tcW w:w="1379" w:type="dxa"/>
            <w:vAlign w:val="center"/>
          </w:tcPr>
          <w:p>
            <w:pPr>
              <w:jc w:val="center"/>
              <w:rPr>
                <w:rFonts w:ascii="Calibri" w:hAnsi="Calibri" w:eastAsia="宋体" w:cs="Calibri"/>
                <w:szCs w:val="21"/>
              </w:rPr>
            </w:pPr>
          </w:p>
        </w:tc>
        <w:tc>
          <w:tcPr>
            <w:tcW w:w="1701" w:type="dxa"/>
            <w:vAlign w:val="center"/>
          </w:tcPr>
          <w:p>
            <w:pPr>
              <w:jc w:val="center"/>
              <w:rPr>
                <w:rFonts w:ascii="Calibri" w:hAnsi="Calibri" w:eastAsia="宋体" w:cs="Calibri"/>
                <w:szCs w:val="21"/>
              </w:rPr>
            </w:pPr>
          </w:p>
        </w:tc>
        <w:tc>
          <w:tcPr>
            <w:tcW w:w="770" w:type="dxa"/>
            <w:vAlign w:val="center"/>
          </w:tcPr>
          <w:p>
            <w:pPr>
              <w:jc w:val="center"/>
              <w:rPr>
                <w:rFonts w:ascii="Calibri" w:hAnsi="Calibri" w:eastAsia="宋体" w:cs="Calibri"/>
                <w:szCs w:val="21"/>
              </w:rPr>
            </w:pPr>
          </w:p>
        </w:tc>
        <w:tc>
          <w:tcPr>
            <w:tcW w:w="790" w:type="dxa"/>
          </w:tcPr>
          <w:p>
            <w:pPr>
              <w:jc w:val="center"/>
              <w:rPr>
                <w:rFonts w:ascii="Calibri" w:hAnsi="Calibri" w:eastAsia="宋体" w:cs="Calibri"/>
                <w:szCs w:val="21"/>
              </w:rPr>
            </w:pPr>
          </w:p>
        </w:tc>
        <w:tc>
          <w:tcPr>
            <w:tcW w:w="1244" w:type="dxa"/>
            <w:vAlign w:val="center"/>
          </w:tcPr>
          <w:p>
            <w:pPr>
              <w:jc w:val="center"/>
              <w:rPr>
                <w:rFonts w:ascii="Calibri" w:hAnsi="Calibri" w:eastAsia="宋体" w:cs="Calibri"/>
                <w:szCs w:val="21"/>
              </w:rPr>
            </w:pPr>
          </w:p>
        </w:tc>
        <w:tc>
          <w:tcPr>
            <w:tcW w:w="1115" w:type="dxa"/>
            <w:vAlign w:val="center"/>
          </w:tcPr>
          <w:p>
            <w:pPr>
              <w:jc w:val="center"/>
              <w:rPr>
                <w:rFonts w:ascii="Calibri" w:hAnsi="Calibri" w:eastAsia="宋体" w:cs="Calibri"/>
                <w:szCs w:val="21"/>
              </w:rPr>
            </w:pPr>
          </w:p>
        </w:tc>
        <w:tc>
          <w:tcPr>
            <w:tcW w:w="1318" w:type="dxa"/>
            <w:vAlign w:val="center"/>
          </w:tcPr>
          <w:p>
            <w:pPr>
              <w:jc w:val="center"/>
              <w:rPr>
                <w:rFonts w:ascii="Calibri" w:hAnsi="Calibri" w:eastAsia="宋体" w:cs="Calibri"/>
                <w:szCs w:val="21"/>
              </w:rPr>
            </w:pPr>
          </w:p>
        </w:tc>
        <w:tc>
          <w:tcPr>
            <w:tcW w:w="1067" w:type="dxa"/>
          </w:tcPr>
          <w:p>
            <w:pPr>
              <w:jc w:val="center"/>
              <w:rPr>
                <w:rFonts w:ascii="Calibri" w:hAnsi="Calibri" w:eastAsia="宋体" w:cs="Calibri"/>
                <w:szCs w:val="21"/>
              </w:rPr>
            </w:pPr>
          </w:p>
        </w:tc>
        <w:tc>
          <w:tcPr>
            <w:tcW w:w="1276" w:type="dxa"/>
          </w:tcPr>
          <w:p>
            <w:pPr>
              <w:jc w:val="center"/>
              <w:rPr>
                <w:rFonts w:ascii="Calibri" w:hAnsi="Calibri" w:eastAsia="宋体" w:cs="Calibri"/>
                <w:szCs w:val="21"/>
              </w:rPr>
            </w:pPr>
          </w:p>
        </w:tc>
        <w:tc>
          <w:tcPr>
            <w:tcW w:w="1244" w:type="dxa"/>
          </w:tcPr>
          <w:p>
            <w:pPr>
              <w:jc w:val="center"/>
              <w:rPr>
                <w:rFonts w:ascii="Calibri" w:hAnsi="Calibri" w:eastAsia="宋体" w:cs="Calibri"/>
                <w:szCs w:val="21"/>
              </w:rPr>
            </w:pPr>
          </w:p>
        </w:tc>
        <w:tc>
          <w:tcPr>
            <w:tcW w:w="1382" w:type="dxa"/>
          </w:tcPr>
          <w:p>
            <w:pPr>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exact"/>
        </w:trPr>
        <w:tc>
          <w:tcPr>
            <w:tcW w:w="714" w:type="dxa"/>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4</w:t>
            </w:r>
          </w:p>
        </w:tc>
        <w:tc>
          <w:tcPr>
            <w:tcW w:w="1379" w:type="dxa"/>
            <w:vAlign w:val="center"/>
          </w:tcPr>
          <w:p>
            <w:pPr>
              <w:jc w:val="center"/>
              <w:rPr>
                <w:rFonts w:ascii="Calibri" w:hAnsi="Calibri" w:eastAsia="宋体" w:cs="Calibri"/>
                <w:szCs w:val="21"/>
              </w:rPr>
            </w:pPr>
          </w:p>
        </w:tc>
        <w:tc>
          <w:tcPr>
            <w:tcW w:w="1701" w:type="dxa"/>
            <w:vAlign w:val="center"/>
          </w:tcPr>
          <w:p>
            <w:pPr>
              <w:jc w:val="center"/>
              <w:rPr>
                <w:rFonts w:ascii="Calibri" w:hAnsi="Calibri" w:eastAsia="宋体" w:cs="Calibri"/>
                <w:szCs w:val="21"/>
              </w:rPr>
            </w:pPr>
          </w:p>
        </w:tc>
        <w:tc>
          <w:tcPr>
            <w:tcW w:w="770" w:type="dxa"/>
            <w:vAlign w:val="center"/>
          </w:tcPr>
          <w:p>
            <w:pPr>
              <w:jc w:val="center"/>
              <w:rPr>
                <w:rFonts w:ascii="Calibri" w:hAnsi="Calibri" w:eastAsia="宋体" w:cs="Calibri"/>
                <w:szCs w:val="21"/>
              </w:rPr>
            </w:pPr>
          </w:p>
        </w:tc>
        <w:tc>
          <w:tcPr>
            <w:tcW w:w="790" w:type="dxa"/>
          </w:tcPr>
          <w:p>
            <w:pPr>
              <w:jc w:val="center"/>
              <w:rPr>
                <w:rFonts w:ascii="Calibri" w:hAnsi="Calibri" w:eastAsia="宋体" w:cs="Calibri"/>
                <w:szCs w:val="21"/>
              </w:rPr>
            </w:pPr>
          </w:p>
        </w:tc>
        <w:tc>
          <w:tcPr>
            <w:tcW w:w="1244" w:type="dxa"/>
            <w:vAlign w:val="center"/>
          </w:tcPr>
          <w:p>
            <w:pPr>
              <w:jc w:val="center"/>
              <w:rPr>
                <w:rFonts w:ascii="Calibri" w:hAnsi="Calibri" w:eastAsia="宋体" w:cs="Calibri"/>
                <w:szCs w:val="21"/>
              </w:rPr>
            </w:pPr>
          </w:p>
        </w:tc>
        <w:tc>
          <w:tcPr>
            <w:tcW w:w="1115" w:type="dxa"/>
            <w:vAlign w:val="center"/>
          </w:tcPr>
          <w:p>
            <w:pPr>
              <w:jc w:val="center"/>
              <w:rPr>
                <w:rFonts w:ascii="Calibri" w:hAnsi="Calibri" w:eastAsia="宋体" w:cs="Calibri"/>
                <w:szCs w:val="21"/>
              </w:rPr>
            </w:pPr>
          </w:p>
        </w:tc>
        <w:tc>
          <w:tcPr>
            <w:tcW w:w="1318" w:type="dxa"/>
            <w:vAlign w:val="center"/>
          </w:tcPr>
          <w:p>
            <w:pPr>
              <w:jc w:val="center"/>
              <w:rPr>
                <w:rFonts w:ascii="Calibri" w:hAnsi="Calibri" w:eastAsia="宋体" w:cs="Calibri"/>
                <w:szCs w:val="21"/>
              </w:rPr>
            </w:pPr>
          </w:p>
        </w:tc>
        <w:tc>
          <w:tcPr>
            <w:tcW w:w="1067" w:type="dxa"/>
          </w:tcPr>
          <w:p>
            <w:pPr>
              <w:jc w:val="center"/>
              <w:rPr>
                <w:rFonts w:ascii="Calibri" w:hAnsi="Calibri" w:eastAsia="宋体" w:cs="Calibri"/>
                <w:szCs w:val="21"/>
              </w:rPr>
            </w:pPr>
          </w:p>
        </w:tc>
        <w:tc>
          <w:tcPr>
            <w:tcW w:w="1276" w:type="dxa"/>
          </w:tcPr>
          <w:p>
            <w:pPr>
              <w:jc w:val="center"/>
              <w:rPr>
                <w:rFonts w:ascii="Calibri" w:hAnsi="Calibri" w:eastAsia="宋体" w:cs="Calibri"/>
                <w:szCs w:val="21"/>
              </w:rPr>
            </w:pPr>
          </w:p>
        </w:tc>
        <w:tc>
          <w:tcPr>
            <w:tcW w:w="1244" w:type="dxa"/>
          </w:tcPr>
          <w:p>
            <w:pPr>
              <w:jc w:val="center"/>
              <w:rPr>
                <w:rFonts w:ascii="Calibri" w:hAnsi="Calibri" w:eastAsia="宋体" w:cs="Calibri"/>
                <w:szCs w:val="21"/>
              </w:rPr>
            </w:pPr>
          </w:p>
        </w:tc>
        <w:tc>
          <w:tcPr>
            <w:tcW w:w="1382" w:type="dxa"/>
          </w:tcPr>
          <w:p>
            <w:pPr>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exact"/>
        </w:trPr>
        <w:tc>
          <w:tcPr>
            <w:tcW w:w="714" w:type="dxa"/>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5</w:t>
            </w:r>
          </w:p>
        </w:tc>
        <w:tc>
          <w:tcPr>
            <w:tcW w:w="1379" w:type="dxa"/>
            <w:vAlign w:val="center"/>
          </w:tcPr>
          <w:p>
            <w:pPr>
              <w:jc w:val="center"/>
              <w:rPr>
                <w:rFonts w:ascii="Calibri" w:hAnsi="Calibri" w:eastAsia="宋体" w:cs="Calibri"/>
                <w:szCs w:val="21"/>
              </w:rPr>
            </w:pPr>
          </w:p>
        </w:tc>
        <w:tc>
          <w:tcPr>
            <w:tcW w:w="1701" w:type="dxa"/>
            <w:vAlign w:val="center"/>
          </w:tcPr>
          <w:p>
            <w:pPr>
              <w:jc w:val="center"/>
              <w:rPr>
                <w:rFonts w:ascii="Calibri" w:hAnsi="Calibri" w:eastAsia="宋体" w:cs="Calibri"/>
                <w:szCs w:val="21"/>
              </w:rPr>
            </w:pPr>
          </w:p>
        </w:tc>
        <w:tc>
          <w:tcPr>
            <w:tcW w:w="770" w:type="dxa"/>
            <w:vAlign w:val="center"/>
          </w:tcPr>
          <w:p>
            <w:pPr>
              <w:jc w:val="center"/>
              <w:rPr>
                <w:rFonts w:ascii="Calibri" w:hAnsi="Calibri" w:eastAsia="宋体" w:cs="Calibri"/>
                <w:szCs w:val="21"/>
              </w:rPr>
            </w:pPr>
          </w:p>
        </w:tc>
        <w:tc>
          <w:tcPr>
            <w:tcW w:w="790" w:type="dxa"/>
          </w:tcPr>
          <w:p>
            <w:pPr>
              <w:jc w:val="center"/>
              <w:rPr>
                <w:rFonts w:ascii="Calibri" w:hAnsi="Calibri" w:eastAsia="宋体" w:cs="Calibri"/>
                <w:szCs w:val="21"/>
              </w:rPr>
            </w:pPr>
          </w:p>
        </w:tc>
        <w:tc>
          <w:tcPr>
            <w:tcW w:w="1244" w:type="dxa"/>
            <w:vAlign w:val="center"/>
          </w:tcPr>
          <w:p>
            <w:pPr>
              <w:jc w:val="center"/>
              <w:rPr>
                <w:rFonts w:ascii="Calibri" w:hAnsi="Calibri" w:eastAsia="宋体" w:cs="Calibri"/>
                <w:szCs w:val="21"/>
              </w:rPr>
            </w:pPr>
          </w:p>
        </w:tc>
        <w:tc>
          <w:tcPr>
            <w:tcW w:w="1115" w:type="dxa"/>
            <w:vAlign w:val="center"/>
          </w:tcPr>
          <w:p>
            <w:pPr>
              <w:jc w:val="center"/>
              <w:rPr>
                <w:rFonts w:ascii="Calibri" w:hAnsi="Calibri" w:eastAsia="宋体" w:cs="Calibri"/>
                <w:szCs w:val="21"/>
              </w:rPr>
            </w:pPr>
          </w:p>
        </w:tc>
        <w:tc>
          <w:tcPr>
            <w:tcW w:w="1318" w:type="dxa"/>
            <w:vAlign w:val="center"/>
          </w:tcPr>
          <w:p>
            <w:pPr>
              <w:jc w:val="center"/>
              <w:rPr>
                <w:rFonts w:ascii="Calibri" w:hAnsi="Calibri" w:eastAsia="宋体" w:cs="Calibri"/>
                <w:szCs w:val="21"/>
              </w:rPr>
            </w:pPr>
          </w:p>
        </w:tc>
        <w:tc>
          <w:tcPr>
            <w:tcW w:w="1067" w:type="dxa"/>
          </w:tcPr>
          <w:p>
            <w:pPr>
              <w:jc w:val="center"/>
              <w:rPr>
                <w:rFonts w:ascii="Calibri" w:hAnsi="Calibri" w:eastAsia="宋体" w:cs="Calibri"/>
                <w:szCs w:val="21"/>
              </w:rPr>
            </w:pPr>
          </w:p>
        </w:tc>
        <w:tc>
          <w:tcPr>
            <w:tcW w:w="1276" w:type="dxa"/>
          </w:tcPr>
          <w:p>
            <w:pPr>
              <w:jc w:val="center"/>
              <w:rPr>
                <w:rFonts w:ascii="Calibri" w:hAnsi="Calibri" w:eastAsia="宋体" w:cs="Calibri"/>
                <w:szCs w:val="21"/>
              </w:rPr>
            </w:pPr>
          </w:p>
        </w:tc>
        <w:tc>
          <w:tcPr>
            <w:tcW w:w="1244" w:type="dxa"/>
          </w:tcPr>
          <w:p>
            <w:pPr>
              <w:jc w:val="center"/>
              <w:rPr>
                <w:rFonts w:ascii="Calibri" w:hAnsi="Calibri" w:eastAsia="宋体" w:cs="Calibri"/>
                <w:szCs w:val="21"/>
              </w:rPr>
            </w:pPr>
          </w:p>
        </w:tc>
        <w:tc>
          <w:tcPr>
            <w:tcW w:w="1382" w:type="dxa"/>
          </w:tcPr>
          <w:p>
            <w:pPr>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exact"/>
        </w:trPr>
        <w:tc>
          <w:tcPr>
            <w:tcW w:w="714" w:type="dxa"/>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6</w:t>
            </w:r>
          </w:p>
        </w:tc>
        <w:tc>
          <w:tcPr>
            <w:tcW w:w="1379" w:type="dxa"/>
            <w:vAlign w:val="center"/>
          </w:tcPr>
          <w:p>
            <w:pPr>
              <w:jc w:val="center"/>
              <w:rPr>
                <w:rFonts w:ascii="Calibri" w:hAnsi="Calibri" w:eastAsia="宋体" w:cs="Calibri"/>
                <w:szCs w:val="21"/>
              </w:rPr>
            </w:pPr>
          </w:p>
        </w:tc>
        <w:tc>
          <w:tcPr>
            <w:tcW w:w="1701" w:type="dxa"/>
            <w:vAlign w:val="center"/>
          </w:tcPr>
          <w:p>
            <w:pPr>
              <w:jc w:val="center"/>
              <w:rPr>
                <w:rFonts w:ascii="Calibri" w:hAnsi="Calibri" w:eastAsia="宋体" w:cs="Calibri"/>
                <w:szCs w:val="21"/>
              </w:rPr>
            </w:pPr>
          </w:p>
        </w:tc>
        <w:tc>
          <w:tcPr>
            <w:tcW w:w="770" w:type="dxa"/>
            <w:vAlign w:val="center"/>
          </w:tcPr>
          <w:p>
            <w:pPr>
              <w:jc w:val="center"/>
              <w:rPr>
                <w:rFonts w:ascii="Calibri" w:hAnsi="Calibri" w:eastAsia="宋体" w:cs="Calibri"/>
                <w:szCs w:val="21"/>
              </w:rPr>
            </w:pPr>
          </w:p>
        </w:tc>
        <w:tc>
          <w:tcPr>
            <w:tcW w:w="790" w:type="dxa"/>
          </w:tcPr>
          <w:p>
            <w:pPr>
              <w:jc w:val="center"/>
              <w:rPr>
                <w:rFonts w:ascii="Calibri" w:hAnsi="Calibri" w:eastAsia="宋体" w:cs="Calibri"/>
                <w:szCs w:val="21"/>
              </w:rPr>
            </w:pPr>
          </w:p>
        </w:tc>
        <w:tc>
          <w:tcPr>
            <w:tcW w:w="1244" w:type="dxa"/>
            <w:vAlign w:val="center"/>
          </w:tcPr>
          <w:p>
            <w:pPr>
              <w:jc w:val="center"/>
              <w:rPr>
                <w:rFonts w:ascii="Calibri" w:hAnsi="Calibri" w:eastAsia="宋体" w:cs="Calibri"/>
                <w:szCs w:val="21"/>
              </w:rPr>
            </w:pPr>
          </w:p>
        </w:tc>
        <w:tc>
          <w:tcPr>
            <w:tcW w:w="1115" w:type="dxa"/>
            <w:vAlign w:val="center"/>
          </w:tcPr>
          <w:p>
            <w:pPr>
              <w:jc w:val="center"/>
              <w:rPr>
                <w:rFonts w:ascii="Calibri" w:hAnsi="Calibri" w:eastAsia="宋体" w:cs="Calibri"/>
                <w:szCs w:val="21"/>
              </w:rPr>
            </w:pPr>
          </w:p>
        </w:tc>
        <w:tc>
          <w:tcPr>
            <w:tcW w:w="1318" w:type="dxa"/>
            <w:vAlign w:val="center"/>
          </w:tcPr>
          <w:p>
            <w:pPr>
              <w:jc w:val="center"/>
              <w:rPr>
                <w:rFonts w:ascii="Calibri" w:hAnsi="Calibri" w:eastAsia="宋体" w:cs="Calibri"/>
                <w:szCs w:val="21"/>
              </w:rPr>
            </w:pPr>
          </w:p>
        </w:tc>
        <w:tc>
          <w:tcPr>
            <w:tcW w:w="1067" w:type="dxa"/>
          </w:tcPr>
          <w:p>
            <w:pPr>
              <w:jc w:val="center"/>
              <w:rPr>
                <w:rFonts w:ascii="Calibri" w:hAnsi="Calibri" w:eastAsia="宋体" w:cs="Calibri"/>
                <w:szCs w:val="21"/>
              </w:rPr>
            </w:pPr>
          </w:p>
        </w:tc>
        <w:tc>
          <w:tcPr>
            <w:tcW w:w="1276" w:type="dxa"/>
          </w:tcPr>
          <w:p>
            <w:pPr>
              <w:jc w:val="center"/>
              <w:rPr>
                <w:rFonts w:ascii="Calibri" w:hAnsi="Calibri" w:eastAsia="宋体" w:cs="Calibri"/>
                <w:szCs w:val="21"/>
              </w:rPr>
            </w:pPr>
          </w:p>
        </w:tc>
        <w:tc>
          <w:tcPr>
            <w:tcW w:w="1244" w:type="dxa"/>
          </w:tcPr>
          <w:p>
            <w:pPr>
              <w:jc w:val="center"/>
              <w:rPr>
                <w:rFonts w:ascii="Calibri" w:hAnsi="Calibri" w:eastAsia="宋体" w:cs="Calibri"/>
                <w:szCs w:val="21"/>
              </w:rPr>
            </w:pPr>
          </w:p>
        </w:tc>
        <w:tc>
          <w:tcPr>
            <w:tcW w:w="1382" w:type="dxa"/>
          </w:tcPr>
          <w:p>
            <w:pPr>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exact"/>
        </w:trPr>
        <w:tc>
          <w:tcPr>
            <w:tcW w:w="714" w:type="dxa"/>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7</w:t>
            </w:r>
          </w:p>
        </w:tc>
        <w:tc>
          <w:tcPr>
            <w:tcW w:w="1379" w:type="dxa"/>
            <w:vAlign w:val="center"/>
          </w:tcPr>
          <w:p>
            <w:pPr>
              <w:jc w:val="center"/>
              <w:rPr>
                <w:rFonts w:ascii="Calibri" w:hAnsi="Calibri" w:eastAsia="宋体" w:cs="Calibri"/>
                <w:szCs w:val="21"/>
              </w:rPr>
            </w:pPr>
          </w:p>
        </w:tc>
        <w:tc>
          <w:tcPr>
            <w:tcW w:w="1701" w:type="dxa"/>
            <w:vAlign w:val="center"/>
          </w:tcPr>
          <w:p>
            <w:pPr>
              <w:jc w:val="center"/>
              <w:rPr>
                <w:rFonts w:ascii="Calibri" w:hAnsi="Calibri" w:eastAsia="宋体" w:cs="Calibri"/>
                <w:szCs w:val="21"/>
              </w:rPr>
            </w:pPr>
          </w:p>
        </w:tc>
        <w:tc>
          <w:tcPr>
            <w:tcW w:w="770" w:type="dxa"/>
            <w:vAlign w:val="center"/>
          </w:tcPr>
          <w:p>
            <w:pPr>
              <w:jc w:val="center"/>
              <w:rPr>
                <w:rFonts w:ascii="Calibri" w:hAnsi="Calibri" w:eastAsia="宋体" w:cs="Calibri"/>
                <w:szCs w:val="21"/>
              </w:rPr>
            </w:pPr>
          </w:p>
        </w:tc>
        <w:tc>
          <w:tcPr>
            <w:tcW w:w="790" w:type="dxa"/>
          </w:tcPr>
          <w:p>
            <w:pPr>
              <w:jc w:val="center"/>
              <w:rPr>
                <w:rFonts w:ascii="Calibri" w:hAnsi="Calibri" w:eastAsia="宋体" w:cs="Calibri"/>
                <w:szCs w:val="21"/>
              </w:rPr>
            </w:pPr>
          </w:p>
        </w:tc>
        <w:tc>
          <w:tcPr>
            <w:tcW w:w="1244" w:type="dxa"/>
            <w:vAlign w:val="center"/>
          </w:tcPr>
          <w:p>
            <w:pPr>
              <w:jc w:val="center"/>
              <w:rPr>
                <w:rFonts w:ascii="Calibri" w:hAnsi="Calibri" w:eastAsia="宋体" w:cs="Calibri"/>
                <w:szCs w:val="21"/>
              </w:rPr>
            </w:pPr>
          </w:p>
        </w:tc>
        <w:tc>
          <w:tcPr>
            <w:tcW w:w="1115" w:type="dxa"/>
            <w:vAlign w:val="center"/>
          </w:tcPr>
          <w:p>
            <w:pPr>
              <w:jc w:val="center"/>
              <w:rPr>
                <w:rFonts w:ascii="Calibri" w:hAnsi="Calibri" w:eastAsia="宋体" w:cs="Calibri"/>
                <w:szCs w:val="21"/>
              </w:rPr>
            </w:pPr>
          </w:p>
        </w:tc>
        <w:tc>
          <w:tcPr>
            <w:tcW w:w="1318" w:type="dxa"/>
            <w:vAlign w:val="center"/>
          </w:tcPr>
          <w:p>
            <w:pPr>
              <w:jc w:val="center"/>
              <w:rPr>
                <w:rFonts w:ascii="Calibri" w:hAnsi="Calibri" w:eastAsia="宋体" w:cs="Calibri"/>
                <w:szCs w:val="21"/>
              </w:rPr>
            </w:pPr>
          </w:p>
        </w:tc>
        <w:tc>
          <w:tcPr>
            <w:tcW w:w="1067" w:type="dxa"/>
          </w:tcPr>
          <w:p>
            <w:pPr>
              <w:jc w:val="center"/>
              <w:rPr>
                <w:rFonts w:ascii="Calibri" w:hAnsi="Calibri" w:eastAsia="宋体" w:cs="Calibri"/>
                <w:szCs w:val="21"/>
              </w:rPr>
            </w:pPr>
          </w:p>
        </w:tc>
        <w:tc>
          <w:tcPr>
            <w:tcW w:w="1276" w:type="dxa"/>
          </w:tcPr>
          <w:p>
            <w:pPr>
              <w:jc w:val="center"/>
              <w:rPr>
                <w:rFonts w:ascii="Calibri" w:hAnsi="Calibri" w:eastAsia="宋体" w:cs="Calibri"/>
                <w:szCs w:val="21"/>
              </w:rPr>
            </w:pPr>
          </w:p>
        </w:tc>
        <w:tc>
          <w:tcPr>
            <w:tcW w:w="1244" w:type="dxa"/>
          </w:tcPr>
          <w:p>
            <w:pPr>
              <w:jc w:val="center"/>
              <w:rPr>
                <w:rFonts w:ascii="Calibri" w:hAnsi="Calibri" w:eastAsia="宋体" w:cs="Calibri"/>
                <w:szCs w:val="21"/>
              </w:rPr>
            </w:pPr>
          </w:p>
        </w:tc>
        <w:tc>
          <w:tcPr>
            <w:tcW w:w="1382" w:type="dxa"/>
          </w:tcPr>
          <w:p>
            <w:pPr>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exact"/>
        </w:trPr>
        <w:tc>
          <w:tcPr>
            <w:tcW w:w="714" w:type="dxa"/>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8</w:t>
            </w:r>
          </w:p>
        </w:tc>
        <w:tc>
          <w:tcPr>
            <w:tcW w:w="1379" w:type="dxa"/>
            <w:vAlign w:val="center"/>
          </w:tcPr>
          <w:p>
            <w:pPr>
              <w:jc w:val="center"/>
              <w:rPr>
                <w:rFonts w:ascii="Calibri" w:hAnsi="Calibri" w:eastAsia="宋体" w:cs="Calibri"/>
                <w:szCs w:val="21"/>
              </w:rPr>
            </w:pPr>
          </w:p>
        </w:tc>
        <w:tc>
          <w:tcPr>
            <w:tcW w:w="1701" w:type="dxa"/>
            <w:vAlign w:val="center"/>
          </w:tcPr>
          <w:p>
            <w:pPr>
              <w:jc w:val="center"/>
              <w:rPr>
                <w:rFonts w:ascii="Calibri" w:hAnsi="Calibri" w:eastAsia="宋体" w:cs="Calibri"/>
                <w:szCs w:val="21"/>
              </w:rPr>
            </w:pPr>
          </w:p>
        </w:tc>
        <w:tc>
          <w:tcPr>
            <w:tcW w:w="770" w:type="dxa"/>
            <w:vAlign w:val="center"/>
          </w:tcPr>
          <w:p>
            <w:pPr>
              <w:jc w:val="center"/>
              <w:rPr>
                <w:rFonts w:ascii="Calibri" w:hAnsi="Calibri" w:eastAsia="宋体" w:cs="Calibri"/>
                <w:szCs w:val="21"/>
              </w:rPr>
            </w:pPr>
          </w:p>
        </w:tc>
        <w:tc>
          <w:tcPr>
            <w:tcW w:w="790" w:type="dxa"/>
          </w:tcPr>
          <w:p>
            <w:pPr>
              <w:jc w:val="center"/>
              <w:rPr>
                <w:rFonts w:ascii="Calibri" w:hAnsi="Calibri" w:eastAsia="宋体" w:cs="Calibri"/>
                <w:szCs w:val="21"/>
              </w:rPr>
            </w:pPr>
          </w:p>
        </w:tc>
        <w:tc>
          <w:tcPr>
            <w:tcW w:w="1244" w:type="dxa"/>
            <w:vAlign w:val="center"/>
          </w:tcPr>
          <w:p>
            <w:pPr>
              <w:jc w:val="center"/>
              <w:rPr>
                <w:rFonts w:ascii="Calibri" w:hAnsi="Calibri" w:eastAsia="宋体" w:cs="Calibri"/>
                <w:szCs w:val="21"/>
              </w:rPr>
            </w:pPr>
          </w:p>
        </w:tc>
        <w:tc>
          <w:tcPr>
            <w:tcW w:w="1115" w:type="dxa"/>
            <w:vAlign w:val="center"/>
          </w:tcPr>
          <w:p>
            <w:pPr>
              <w:jc w:val="center"/>
              <w:rPr>
                <w:rFonts w:ascii="Calibri" w:hAnsi="Calibri" w:eastAsia="宋体" w:cs="Calibri"/>
                <w:szCs w:val="21"/>
              </w:rPr>
            </w:pPr>
          </w:p>
        </w:tc>
        <w:tc>
          <w:tcPr>
            <w:tcW w:w="1318" w:type="dxa"/>
            <w:vAlign w:val="center"/>
          </w:tcPr>
          <w:p>
            <w:pPr>
              <w:jc w:val="center"/>
              <w:rPr>
                <w:rFonts w:ascii="Calibri" w:hAnsi="Calibri" w:eastAsia="宋体" w:cs="Calibri"/>
                <w:szCs w:val="21"/>
              </w:rPr>
            </w:pPr>
          </w:p>
        </w:tc>
        <w:tc>
          <w:tcPr>
            <w:tcW w:w="1067" w:type="dxa"/>
          </w:tcPr>
          <w:p>
            <w:pPr>
              <w:jc w:val="center"/>
              <w:rPr>
                <w:rFonts w:ascii="Calibri" w:hAnsi="Calibri" w:eastAsia="宋体" w:cs="Calibri"/>
                <w:szCs w:val="21"/>
              </w:rPr>
            </w:pPr>
          </w:p>
        </w:tc>
        <w:tc>
          <w:tcPr>
            <w:tcW w:w="1276" w:type="dxa"/>
          </w:tcPr>
          <w:p>
            <w:pPr>
              <w:jc w:val="center"/>
              <w:rPr>
                <w:rFonts w:ascii="Calibri" w:hAnsi="Calibri" w:eastAsia="宋体" w:cs="Calibri"/>
                <w:szCs w:val="21"/>
              </w:rPr>
            </w:pPr>
          </w:p>
        </w:tc>
        <w:tc>
          <w:tcPr>
            <w:tcW w:w="1244" w:type="dxa"/>
          </w:tcPr>
          <w:p>
            <w:pPr>
              <w:jc w:val="center"/>
              <w:rPr>
                <w:rFonts w:ascii="Calibri" w:hAnsi="Calibri" w:eastAsia="宋体" w:cs="Calibri"/>
                <w:szCs w:val="21"/>
              </w:rPr>
            </w:pPr>
          </w:p>
        </w:tc>
        <w:tc>
          <w:tcPr>
            <w:tcW w:w="1382" w:type="dxa"/>
          </w:tcPr>
          <w:p>
            <w:pPr>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exact"/>
        </w:trPr>
        <w:tc>
          <w:tcPr>
            <w:tcW w:w="714" w:type="dxa"/>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9</w:t>
            </w:r>
          </w:p>
        </w:tc>
        <w:tc>
          <w:tcPr>
            <w:tcW w:w="1379" w:type="dxa"/>
            <w:vAlign w:val="center"/>
          </w:tcPr>
          <w:p>
            <w:pPr>
              <w:jc w:val="center"/>
              <w:rPr>
                <w:rFonts w:ascii="Calibri" w:hAnsi="Calibri" w:eastAsia="宋体" w:cs="Calibri"/>
                <w:szCs w:val="21"/>
              </w:rPr>
            </w:pPr>
          </w:p>
        </w:tc>
        <w:tc>
          <w:tcPr>
            <w:tcW w:w="1701" w:type="dxa"/>
            <w:vAlign w:val="center"/>
          </w:tcPr>
          <w:p>
            <w:pPr>
              <w:jc w:val="center"/>
              <w:rPr>
                <w:rFonts w:ascii="Calibri" w:hAnsi="Calibri" w:eastAsia="宋体" w:cs="Calibri"/>
                <w:szCs w:val="21"/>
              </w:rPr>
            </w:pPr>
          </w:p>
        </w:tc>
        <w:tc>
          <w:tcPr>
            <w:tcW w:w="770" w:type="dxa"/>
            <w:vAlign w:val="center"/>
          </w:tcPr>
          <w:p>
            <w:pPr>
              <w:jc w:val="center"/>
              <w:rPr>
                <w:rFonts w:ascii="Calibri" w:hAnsi="Calibri" w:eastAsia="宋体" w:cs="Calibri"/>
                <w:szCs w:val="21"/>
              </w:rPr>
            </w:pPr>
          </w:p>
        </w:tc>
        <w:tc>
          <w:tcPr>
            <w:tcW w:w="790" w:type="dxa"/>
          </w:tcPr>
          <w:p>
            <w:pPr>
              <w:jc w:val="center"/>
              <w:rPr>
                <w:rFonts w:ascii="Calibri" w:hAnsi="Calibri" w:eastAsia="宋体" w:cs="Calibri"/>
                <w:szCs w:val="21"/>
              </w:rPr>
            </w:pPr>
          </w:p>
        </w:tc>
        <w:tc>
          <w:tcPr>
            <w:tcW w:w="1244" w:type="dxa"/>
            <w:vAlign w:val="center"/>
          </w:tcPr>
          <w:p>
            <w:pPr>
              <w:jc w:val="center"/>
              <w:rPr>
                <w:rFonts w:ascii="Calibri" w:hAnsi="Calibri" w:eastAsia="宋体" w:cs="Calibri"/>
                <w:szCs w:val="21"/>
              </w:rPr>
            </w:pPr>
          </w:p>
        </w:tc>
        <w:tc>
          <w:tcPr>
            <w:tcW w:w="1115" w:type="dxa"/>
            <w:vAlign w:val="center"/>
          </w:tcPr>
          <w:p>
            <w:pPr>
              <w:jc w:val="center"/>
              <w:rPr>
                <w:rFonts w:ascii="Calibri" w:hAnsi="Calibri" w:eastAsia="宋体" w:cs="Calibri"/>
                <w:szCs w:val="21"/>
              </w:rPr>
            </w:pPr>
          </w:p>
        </w:tc>
        <w:tc>
          <w:tcPr>
            <w:tcW w:w="1318" w:type="dxa"/>
            <w:vAlign w:val="center"/>
          </w:tcPr>
          <w:p>
            <w:pPr>
              <w:jc w:val="center"/>
              <w:rPr>
                <w:rFonts w:ascii="Calibri" w:hAnsi="Calibri" w:eastAsia="宋体" w:cs="Calibri"/>
                <w:szCs w:val="21"/>
              </w:rPr>
            </w:pPr>
          </w:p>
        </w:tc>
        <w:tc>
          <w:tcPr>
            <w:tcW w:w="1067" w:type="dxa"/>
          </w:tcPr>
          <w:p>
            <w:pPr>
              <w:jc w:val="center"/>
              <w:rPr>
                <w:rFonts w:ascii="Calibri" w:hAnsi="Calibri" w:eastAsia="宋体" w:cs="Calibri"/>
                <w:szCs w:val="21"/>
              </w:rPr>
            </w:pPr>
          </w:p>
        </w:tc>
        <w:tc>
          <w:tcPr>
            <w:tcW w:w="1276" w:type="dxa"/>
          </w:tcPr>
          <w:p>
            <w:pPr>
              <w:jc w:val="center"/>
              <w:rPr>
                <w:rFonts w:ascii="Calibri" w:hAnsi="Calibri" w:eastAsia="宋体" w:cs="Calibri"/>
                <w:szCs w:val="21"/>
              </w:rPr>
            </w:pPr>
          </w:p>
        </w:tc>
        <w:tc>
          <w:tcPr>
            <w:tcW w:w="1244" w:type="dxa"/>
          </w:tcPr>
          <w:p>
            <w:pPr>
              <w:jc w:val="center"/>
              <w:rPr>
                <w:rFonts w:ascii="Calibri" w:hAnsi="Calibri" w:eastAsia="宋体" w:cs="Calibri"/>
                <w:szCs w:val="21"/>
              </w:rPr>
            </w:pPr>
          </w:p>
        </w:tc>
        <w:tc>
          <w:tcPr>
            <w:tcW w:w="1382" w:type="dxa"/>
          </w:tcPr>
          <w:p>
            <w:pPr>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exact"/>
        </w:trPr>
        <w:tc>
          <w:tcPr>
            <w:tcW w:w="714" w:type="dxa"/>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10</w:t>
            </w:r>
          </w:p>
        </w:tc>
        <w:tc>
          <w:tcPr>
            <w:tcW w:w="1379" w:type="dxa"/>
            <w:vAlign w:val="center"/>
          </w:tcPr>
          <w:p>
            <w:pPr>
              <w:jc w:val="center"/>
              <w:rPr>
                <w:rFonts w:ascii="Calibri" w:hAnsi="Calibri" w:eastAsia="宋体" w:cs="Calibri"/>
                <w:szCs w:val="21"/>
              </w:rPr>
            </w:pPr>
          </w:p>
        </w:tc>
        <w:tc>
          <w:tcPr>
            <w:tcW w:w="1701" w:type="dxa"/>
            <w:vAlign w:val="center"/>
          </w:tcPr>
          <w:p>
            <w:pPr>
              <w:jc w:val="center"/>
              <w:rPr>
                <w:rFonts w:ascii="Calibri" w:hAnsi="Calibri" w:eastAsia="宋体" w:cs="Calibri"/>
                <w:szCs w:val="21"/>
              </w:rPr>
            </w:pPr>
          </w:p>
        </w:tc>
        <w:tc>
          <w:tcPr>
            <w:tcW w:w="770" w:type="dxa"/>
            <w:vAlign w:val="center"/>
          </w:tcPr>
          <w:p>
            <w:pPr>
              <w:jc w:val="center"/>
              <w:rPr>
                <w:rFonts w:ascii="Calibri" w:hAnsi="Calibri" w:eastAsia="宋体" w:cs="Calibri"/>
                <w:szCs w:val="21"/>
              </w:rPr>
            </w:pPr>
          </w:p>
        </w:tc>
        <w:tc>
          <w:tcPr>
            <w:tcW w:w="790" w:type="dxa"/>
          </w:tcPr>
          <w:p>
            <w:pPr>
              <w:jc w:val="center"/>
              <w:rPr>
                <w:rFonts w:ascii="Calibri" w:hAnsi="Calibri" w:eastAsia="宋体" w:cs="Calibri"/>
                <w:szCs w:val="21"/>
              </w:rPr>
            </w:pPr>
          </w:p>
        </w:tc>
        <w:tc>
          <w:tcPr>
            <w:tcW w:w="1244" w:type="dxa"/>
            <w:vAlign w:val="center"/>
          </w:tcPr>
          <w:p>
            <w:pPr>
              <w:jc w:val="center"/>
              <w:rPr>
                <w:rFonts w:ascii="Calibri" w:hAnsi="Calibri" w:eastAsia="宋体" w:cs="Calibri"/>
                <w:szCs w:val="21"/>
              </w:rPr>
            </w:pPr>
          </w:p>
        </w:tc>
        <w:tc>
          <w:tcPr>
            <w:tcW w:w="1115" w:type="dxa"/>
            <w:vAlign w:val="center"/>
          </w:tcPr>
          <w:p>
            <w:pPr>
              <w:jc w:val="center"/>
              <w:rPr>
                <w:rFonts w:ascii="Calibri" w:hAnsi="Calibri" w:eastAsia="宋体" w:cs="Calibri"/>
                <w:szCs w:val="21"/>
              </w:rPr>
            </w:pPr>
          </w:p>
        </w:tc>
        <w:tc>
          <w:tcPr>
            <w:tcW w:w="1318" w:type="dxa"/>
            <w:vAlign w:val="center"/>
          </w:tcPr>
          <w:p>
            <w:pPr>
              <w:jc w:val="center"/>
              <w:rPr>
                <w:rFonts w:ascii="Calibri" w:hAnsi="Calibri" w:eastAsia="宋体" w:cs="Calibri"/>
                <w:szCs w:val="21"/>
              </w:rPr>
            </w:pPr>
          </w:p>
        </w:tc>
        <w:tc>
          <w:tcPr>
            <w:tcW w:w="1067" w:type="dxa"/>
          </w:tcPr>
          <w:p>
            <w:pPr>
              <w:jc w:val="center"/>
              <w:rPr>
                <w:rFonts w:ascii="Calibri" w:hAnsi="Calibri" w:eastAsia="宋体" w:cs="Calibri"/>
                <w:szCs w:val="21"/>
              </w:rPr>
            </w:pPr>
          </w:p>
        </w:tc>
        <w:tc>
          <w:tcPr>
            <w:tcW w:w="1276" w:type="dxa"/>
          </w:tcPr>
          <w:p>
            <w:pPr>
              <w:jc w:val="center"/>
              <w:rPr>
                <w:rFonts w:ascii="Calibri" w:hAnsi="Calibri" w:eastAsia="宋体" w:cs="Calibri"/>
                <w:szCs w:val="21"/>
              </w:rPr>
            </w:pPr>
          </w:p>
        </w:tc>
        <w:tc>
          <w:tcPr>
            <w:tcW w:w="1244" w:type="dxa"/>
          </w:tcPr>
          <w:p>
            <w:pPr>
              <w:jc w:val="center"/>
              <w:rPr>
                <w:rFonts w:ascii="Calibri" w:hAnsi="Calibri" w:eastAsia="宋体" w:cs="Calibri"/>
                <w:szCs w:val="21"/>
              </w:rPr>
            </w:pPr>
          </w:p>
        </w:tc>
        <w:tc>
          <w:tcPr>
            <w:tcW w:w="1382" w:type="dxa"/>
          </w:tcPr>
          <w:p>
            <w:pPr>
              <w:jc w:val="center"/>
              <w:rPr>
                <w:rFonts w:ascii="Calibri" w:hAnsi="Calibri" w:eastAsia="宋体" w:cs="Calibri"/>
                <w:szCs w:val="21"/>
              </w:rPr>
            </w:pPr>
          </w:p>
        </w:tc>
      </w:tr>
    </w:tbl>
    <w:p>
      <w:pPr>
        <w:rPr>
          <w:rFonts w:ascii="CESI宋体-GB2312" w:hAnsi="CESI宋体-GB2312" w:eastAsia="CESI宋体-GB2312" w:cs="CESI宋体-GB2312"/>
          <w:szCs w:val="21"/>
        </w:rPr>
      </w:pPr>
      <w:r>
        <w:rPr>
          <w:rFonts w:hint="eastAsia" w:ascii="CESI宋体-GB2312" w:hAnsi="CESI宋体-GB2312" w:eastAsia="CESI宋体-GB2312" w:cs="CESI宋体-GB2312"/>
          <w:szCs w:val="21"/>
        </w:rPr>
        <w:t>旗县（垦区）农机主管部门（盖章）                           联系人：                          联系电话：</w:t>
      </w:r>
    </w:p>
    <w:p>
      <w:pPr>
        <w:rPr>
          <w:rFonts w:ascii="CESI宋体-GB2312" w:hAnsi="CESI宋体-GB2312" w:eastAsia="CESI宋体-GB2312" w:cs="CESI宋体-GB2312"/>
          <w:szCs w:val="21"/>
        </w:rPr>
      </w:pPr>
    </w:p>
    <w:p>
      <w:pPr>
        <w:rPr>
          <w:rFonts w:ascii="CESI宋体-GB2312" w:hAnsi="CESI宋体-GB2312" w:eastAsia="CESI宋体-GB2312" w:cs="CESI宋体-GB2312"/>
          <w:szCs w:val="21"/>
        </w:rPr>
      </w:pPr>
      <w:r>
        <w:rPr>
          <w:rFonts w:hint="eastAsia" w:ascii="CESI宋体-GB2312" w:hAnsi="CESI宋体-GB2312" w:eastAsia="CESI宋体-GB2312" w:cs="CESI宋体-GB2312"/>
          <w:szCs w:val="21"/>
        </w:rPr>
        <w:t>备注：本表公示无异议后，作为核算补助金额的依据。</w:t>
      </w:r>
    </w:p>
    <w:p>
      <w:pPr>
        <w:spacing w:line="600" w:lineRule="exact"/>
        <w:rPr>
          <w:rFonts w:ascii="仿宋" w:hAnsi="仿宋" w:eastAsia="仿宋" w:cs="Calibri"/>
        </w:rPr>
      </w:pPr>
    </w:p>
    <w:p>
      <w:pPr>
        <w:spacing w:line="600" w:lineRule="exact"/>
        <w:rPr>
          <w:rFonts w:ascii="仿宋" w:hAnsi="仿宋" w:eastAsia="仿宋" w:cs="Calibri"/>
          <w:sz w:val="32"/>
          <w:szCs w:val="32"/>
        </w:rPr>
      </w:pPr>
      <w:r>
        <w:rPr>
          <w:rFonts w:ascii="仿宋" w:hAnsi="仿宋" w:eastAsia="仿宋" w:cs="Calibri"/>
        </w:rPr>
        <w:t xml:space="preserve"> </w:t>
      </w:r>
      <w:r>
        <w:rPr>
          <w:rFonts w:hint="eastAsia" w:ascii="黑体" w:hAnsi="黑体" w:eastAsia="黑体" w:cs="黑体"/>
          <w:sz w:val="32"/>
          <w:szCs w:val="32"/>
        </w:rPr>
        <w:t>附件</w:t>
      </w:r>
      <w:r>
        <w:rPr>
          <w:rFonts w:hint="eastAsia" w:ascii="黑体" w:hAnsi="黑体" w:eastAsia="黑体" w:cs="黑体"/>
          <w:sz w:val="32"/>
          <w:szCs w:val="32"/>
          <w:lang w:val="en-US" w:eastAsia="zh-CN"/>
        </w:rPr>
        <w:t>8</w:t>
      </w:r>
      <w:r>
        <w:rPr>
          <w:rFonts w:hint="eastAsia" w:ascii="黑体" w:hAnsi="黑体" w:eastAsia="黑体" w:cs="黑体"/>
          <w:sz w:val="32"/>
          <w:szCs w:val="32"/>
        </w:rPr>
        <w:t>-1</w:t>
      </w:r>
    </w:p>
    <w:p>
      <w:pPr>
        <w:spacing w:line="400" w:lineRule="exact"/>
        <w:jc w:val="center"/>
        <w:rPr>
          <w:rFonts w:ascii="方正小标宋简体" w:hAnsi="方正小标宋简体" w:eastAsia="方正小标宋简体" w:cs="方正小标宋简体"/>
          <w:sz w:val="36"/>
          <w:szCs w:val="36"/>
        </w:rPr>
      </w:pPr>
      <w:r>
        <w:rPr>
          <w:rFonts w:hint="eastAsia" w:ascii="Times New Roman" w:hAnsi="Times New Roman" w:eastAsia="方正小标宋简体" w:cs="Times New Roman"/>
          <w:sz w:val="36"/>
          <w:szCs w:val="36"/>
          <w:lang w:eastAsia="zh-CN"/>
        </w:rPr>
        <w:t>元宝山区</w:t>
      </w:r>
      <w:r>
        <w:rPr>
          <w:rFonts w:ascii="Times New Roman" w:hAnsi="Times New Roman" w:eastAsia="方正小标宋简体" w:cs="Times New Roman"/>
          <w:sz w:val="36"/>
          <w:szCs w:val="36"/>
        </w:rPr>
        <w:t>202</w:t>
      </w:r>
      <w:r>
        <w:rPr>
          <w:rFonts w:hint="eastAsia" w:ascii="Times New Roman" w:hAnsi="Times New Roman" w:eastAsia="方正小标宋简体" w:cs="Times New Roman"/>
          <w:sz w:val="36"/>
          <w:szCs w:val="36"/>
          <w:lang w:val="en-US" w:eastAsia="zh-CN"/>
        </w:rPr>
        <w:t>4</w:t>
      </w:r>
      <w:r>
        <w:rPr>
          <w:rFonts w:hint="eastAsia" w:ascii="方正小标宋简体" w:hAnsi="方正小标宋简体" w:eastAsia="方正小标宋简体" w:cs="方正小标宋简体"/>
          <w:sz w:val="36"/>
          <w:szCs w:val="36"/>
        </w:rPr>
        <w:t>年保护性耕作补助资金明细表（土地经营者已支付作业费）</w:t>
      </w:r>
    </w:p>
    <w:p>
      <w:pPr>
        <w:rPr>
          <w:rFonts w:ascii="CESI宋体-GB2312" w:hAnsi="CESI宋体-GB2312" w:eastAsia="CESI宋体-GB2312" w:cs="CESI宋体-GB2312"/>
          <w:szCs w:val="21"/>
        </w:rPr>
      </w:pPr>
    </w:p>
    <w:p>
      <w:pPr>
        <w:rPr>
          <w:rFonts w:ascii="CESI宋体-GB2312" w:hAnsi="CESI宋体-GB2312" w:eastAsia="CESI宋体-GB2312" w:cs="CESI宋体-GB2312"/>
          <w:color w:val="000000"/>
          <w:szCs w:val="21"/>
        </w:rPr>
      </w:pPr>
      <w:r>
        <w:rPr>
          <w:rFonts w:hint="eastAsia" w:ascii="CESI宋体-GB2312" w:hAnsi="CESI宋体-GB2312" w:eastAsia="CESI宋体-GB2312" w:cs="CESI宋体-GB2312"/>
          <w:color w:val="000000"/>
          <w:szCs w:val="21"/>
        </w:rPr>
        <w:t>盟市、旗县、乡镇、村</w:t>
      </w:r>
      <w:r>
        <w:rPr>
          <w:rFonts w:hint="eastAsia" w:ascii="CESI宋体-GB2312" w:hAnsi="CESI宋体-GB2312" w:eastAsia="CESI宋体-GB2312" w:cs="CESI宋体-GB2312"/>
          <w:szCs w:val="21"/>
        </w:rPr>
        <w:t>（农垦集团、垦区、农场、农场生产队）</w:t>
      </w:r>
      <w:r>
        <w:rPr>
          <w:rFonts w:hint="eastAsia" w:ascii="CESI宋体-GB2312" w:hAnsi="CESI宋体-GB2312" w:eastAsia="CESI宋体-GB2312" w:cs="CESI宋体-GB2312"/>
          <w:color w:val="000000"/>
          <w:szCs w:val="21"/>
        </w:rPr>
        <w:t>名称：</w:t>
      </w:r>
    </w:p>
    <w:p>
      <w:pPr>
        <w:rPr>
          <w:rFonts w:ascii="CESI宋体-GB2312" w:hAnsi="CESI宋体-GB2312" w:eastAsia="CESI宋体-GB2312" w:cs="CESI宋体-GB2312"/>
          <w:szCs w:val="21"/>
        </w:rPr>
      </w:pPr>
      <w:r>
        <w:rPr>
          <w:rFonts w:hint="eastAsia" w:ascii="CESI宋体-GB2312" w:hAnsi="CESI宋体-GB2312" w:eastAsia="CESI宋体-GB2312" w:cs="CESI宋体-GB2312"/>
          <w:szCs w:val="21"/>
        </w:rPr>
        <w:t>种植作物：           技术模式：[ A：秸秆全量覆盖免少耕播种，B：秸秆部分覆盖免少耕播种，C：秸秆少量覆盖免少耕播种]</w:t>
      </w:r>
    </w:p>
    <w:tbl>
      <w:tblPr>
        <w:tblStyle w:val="7"/>
        <w:tblpPr w:leftFromText="180" w:rightFromText="180" w:vertAnchor="text" w:horzAnchor="margin" w:tblpXSpec="center" w:tblpY="158"/>
        <w:tblW w:w="13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8"/>
        <w:gridCol w:w="1281"/>
        <w:gridCol w:w="1275"/>
        <w:gridCol w:w="1440"/>
        <w:gridCol w:w="1800"/>
        <w:gridCol w:w="1008"/>
        <w:gridCol w:w="1134"/>
        <w:gridCol w:w="992"/>
        <w:gridCol w:w="850"/>
        <w:gridCol w:w="127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9" w:hRule="exact"/>
        </w:trPr>
        <w:tc>
          <w:tcPr>
            <w:tcW w:w="675"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序号</w:t>
            </w:r>
          </w:p>
        </w:tc>
        <w:tc>
          <w:tcPr>
            <w:tcW w:w="1278"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土地经营者</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姓名或名称</w:t>
            </w:r>
          </w:p>
        </w:tc>
        <w:tc>
          <w:tcPr>
            <w:tcW w:w="1281"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土地经营者</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开户行</w:t>
            </w:r>
          </w:p>
        </w:tc>
        <w:tc>
          <w:tcPr>
            <w:tcW w:w="1275"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土地经营</w:t>
            </w:r>
          </w:p>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者</w:t>
            </w:r>
            <w:r>
              <w:rPr>
                <w:rFonts w:hint="eastAsia" w:ascii="CESI黑体-GB13000" w:hAnsi="CESI黑体-GB13000" w:eastAsia="CESI黑体-GB13000" w:cs="CESI黑体-GB13000"/>
                <w:color w:val="000000"/>
                <w:szCs w:val="21"/>
              </w:rPr>
              <w:t>账号</w:t>
            </w:r>
          </w:p>
        </w:tc>
        <w:tc>
          <w:tcPr>
            <w:tcW w:w="1440"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土地经营者</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联系方式</w:t>
            </w:r>
          </w:p>
        </w:tc>
        <w:tc>
          <w:tcPr>
            <w:tcW w:w="1800"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作业地点</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（细化到县乡村）</w:t>
            </w:r>
          </w:p>
        </w:tc>
        <w:tc>
          <w:tcPr>
            <w:tcW w:w="1008"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作业</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面积</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(亩)</w:t>
            </w:r>
          </w:p>
        </w:tc>
        <w:tc>
          <w:tcPr>
            <w:tcW w:w="1134"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技术模式</w:t>
            </w:r>
          </w:p>
        </w:tc>
        <w:tc>
          <w:tcPr>
            <w:tcW w:w="992"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补助</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标准</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(元/亩)</w:t>
            </w:r>
          </w:p>
        </w:tc>
        <w:tc>
          <w:tcPr>
            <w:tcW w:w="850"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补助</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金额（元）</w:t>
            </w:r>
          </w:p>
        </w:tc>
        <w:tc>
          <w:tcPr>
            <w:tcW w:w="1276"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农机作业服务组织或农机户名称</w:t>
            </w:r>
          </w:p>
        </w:tc>
        <w:tc>
          <w:tcPr>
            <w:tcW w:w="851"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作业费</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675" w:type="dxa"/>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1</w:t>
            </w:r>
          </w:p>
        </w:tc>
        <w:tc>
          <w:tcPr>
            <w:tcW w:w="1278" w:type="dxa"/>
            <w:vAlign w:val="center"/>
          </w:tcPr>
          <w:p>
            <w:pPr>
              <w:jc w:val="center"/>
              <w:rPr>
                <w:rFonts w:ascii="Calibri" w:hAnsi="Calibri" w:eastAsia="宋体" w:cs="Calibri"/>
                <w:color w:val="000000"/>
                <w:szCs w:val="21"/>
              </w:rPr>
            </w:pPr>
          </w:p>
        </w:tc>
        <w:tc>
          <w:tcPr>
            <w:tcW w:w="1281" w:type="dxa"/>
            <w:vAlign w:val="center"/>
          </w:tcPr>
          <w:p>
            <w:pPr>
              <w:jc w:val="center"/>
              <w:rPr>
                <w:rFonts w:ascii="Calibri" w:hAnsi="Calibri" w:eastAsia="宋体" w:cs="Calibri"/>
                <w:color w:val="000000"/>
                <w:szCs w:val="21"/>
              </w:rPr>
            </w:pPr>
          </w:p>
        </w:tc>
        <w:tc>
          <w:tcPr>
            <w:tcW w:w="1275" w:type="dxa"/>
            <w:vAlign w:val="center"/>
          </w:tcPr>
          <w:p>
            <w:pPr>
              <w:jc w:val="center"/>
              <w:rPr>
                <w:rFonts w:ascii="Calibri" w:hAnsi="Calibri" w:eastAsia="宋体" w:cs="Calibri"/>
                <w:color w:val="000000"/>
                <w:szCs w:val="21"/>
              </w:rPr>
            </w:pPr>
          </w:p>
        </w:tc>
        <w:tc>
          <w:tcPr>
            <w:tcW w:w="1440" w:type="dxa"/>
            <w:vAlign w:val="center"/>
          </w:tcPr>
          <w:p>
            <w:pPr>
              <w:jc w:val="center"/>
              <w:rPr>
                <w:rFonts w:ascii="Calibri" w:hAnsi="Calibri" w:eastAsia="宋体" w:cs="Calibri"/>
                <w:color w:val="000000"/>
                <w:szCs w:val="21"/>
              </w:rPr>
            </w:pPr>
          </w:p>
        </w:tc>
        <w:tc>
          <w:tcPr>
            <w:tcW w:w="1800" w:type="dxa"/>
            <w:vAlign w:val="center"/>
          </w:tcPr>
          <w:p>
            <w:pPr>
              <w:jc w:val="center"/>
              <w:rPr>
                <w:rFonts w:ascii="Calibri" w:hAnsi="Calibri" w:eastAsia="宋体" w:cs="Calibri"/>
                <w:color w:val="000000"/>
                <w:szCs w:val="21"/>
              </w:rPr>
            </w:pPr>
          </w:p>
        </w:tc>
        <w:tc>
          <w:tcPr>
            <w:tcW w:w="1008" w:type="dxa"/>
            <w:vAlign w:val="center"/>
          </w:tcPr>
          <w:p>
            <w:pPr>
              <w:jc w:val="center"/>
              <w:rPr>
                <w:rFonts w:ascii="Calibri" w:hAnsi="Calibri" w:eastAsia="宋体" w:cs="Calibri"/>
                <w:color w:val="000000"/>
                <w:szCs w:val="21"/>
              </w:rPr>
            </w:pPr>
          </w:p>
        </w:tc>
        <w:tc>
          <w:tcPr>
            <w:tcW w:w="1134" w:type="dxa"/>
            <w:vAlign w:val="center"/>
          </w:tcPr>
          <w:p>
            <w:pPr>
              <w:jc w:val="center"/>
              <w:rPr>
                <w:rFonts w:ascii="Calibri" w:hAnsi="Calibri" w:eastAsia="宋体" w:cs="Calibri"/>
                <w:color w:val="000000"/>
                <w:szCs w:val="21"/>
              </w:rPr>
            </w:pPr>
          </w:p>
        </w:tc>
        <w:tc>
          <w:tcPr>
            <w:tcW w:w="992" w:type="dxa"/>
          </w:tcPr>
          <w:p>
            <w:pPr>
              <w:jc w:val="center"/>
              <w:rPr>
                <w:rFonts w:ascii="Calibri" w:hAnsi="Calibri" w:eastAsia="宋体" w:cs="Calibri"/>
                <w:color w:val="000000"/>
                <w:szCs w:val="21"/>
              </w:rPr>
            </w:pPr>
          </w:p>
        </w:tc>
        <w:tc>
          <w:tcPr>
            <w:tcW w:w="850" w:type="dxa"/>
            <w:vAlign w:val="center"/>
          </w:tcPr>
          <w:p>
            <w:pPr>
              <w:jc w:val="center"/>
              <w:rPr>
                <w:rFonts w:ascii="Calibri" w:hAnsi="Calibri" w:eastAsia="宋体" w:cs="Calibri"/>
                <w:color w:val="000000"/>
                <w:szCs w:val="21"/>
              </w:rPr>
            </w:pPr>
          </w:p>
        </w:tc>
        <w:tc>
          <w:tcPr>
            <w:tcW w:w="1276" w:type="dxa"/>
          </w:tcPr>
          <w:p>
            <w:pPr>
              <w:jc w:val="center"/>
              <w:rPr>
                <w:rFonts w:ascii="Calibri" w:hAnsi="Calibri" w:eastAsia="宋体" w:cs="Calibri"/>
                <w:color w:val="000000"/>
                <w:szCs w:val="21"/>
              </w:rPr>
            </w:pPr>
          </w:p>
        </w:tc>
        <w:tc>
          <w:tcPr>
            <w:tcW w:w="851" w:type="dxa"/>
          </w:tcPr>
          <w:p>
            <w:pPr>
              <w:jc w:val="center"/>
              <w:rPr>
                <w:rFonts w:ascii="Calibri" w:hAnsi="Calibri"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675" w:type="dxa"/>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2</w:t>
            </w:r>
          </w:p>
        </w:tc>
        <w:tc>
          <w:tcPr>
            <w:tcW w:w="1278" w:type="dxa"/>
            <w:vAlign w:val="center"/>
          </w:tcPr>
          <w:p>
            <w:pPr>
              <w:jc w:val="center"/>
              <w:rPr>
                <w:rFonts w:ascii="Calibri" w:hAnsi="Calibri" w:eastAsia="宋体" w:cs="Calibri"/>
                <w:color w:val="000000"/>
                <w:szCs w:val="21"/>
              </w:rPr>
            </w:pPr>
          </w:p>
        </w:tc>
        <w:tc>
          <w:tcPr>
            <w:tcW w:w="1281" w:type="dxa"/>
            <w:vAlign w:val="center"/>
          </w:tcPr>
          <w:p>
            <w:pPr>
              <w:jc w:val="center"/>
              <w:rPr>
                <w:rFonts w:ascii="Calibri" w:hAnsi="Calibri" w:eastAsia="宋体" w:cs="Calibri"/>
                <w:color w:val="000000"/>
                <w:szCs w:val="21"/>
              </w:rPr>
            </w:pPr>
          </w:p>
        </w:tc>
        <w:tc>
          <w:tcPr>
            <w:tcW w:w="1275" w:type="dxa"/>
            <w:vAlign w:val="center"/>
          </w:tcPr>
          <w:p>
            <w:pPr>
              <w:jc w:val="center"/>
              <w:rPr>
                <w:rFonts w:ascii="Calibri" w:hAnsi="Calibri" w:eastAsia="宋体" w:cs="Calibri"/>
                <w:color w:val="000000"/>
                <w:szCs w:val="21"/>
              </w:rPr>
            </w:pPr>
          </w:p>
        </w:tc>
        <w:tc>
          <w:tcPr>
            <w:tcW w:w="1440" w:type="dxa"/>
            <w:vAlign w:val="center"/>
          </w:tcPr>
          <w:p>
            <w:pPr>
              <w:jc w:val="center"/>
              <w:rPr>
                <w:rFonts w:ascii="Calibri" w:hAnsi="Calibri" w:eastAsia="宋体" w:cs="Calibri"/>
                <w:color w:val="000000"/>
                <w:szCs w:val="21"/>
              </w:rPr>
            </w:pPr>
          </w:p>
        </w:tc>
        <w:tc>
          <w:tcPr>
            <w:tcW w:w="1800" w:type="dxa"/>
            <w:vAlign w:val="center"/>
          </w:tcPr>
          <w:p>
            <w:pPr>
              <w:jc w:val="center"/>
              <w:rPr>
                <w:rFonts w:ascii="Calibri" w:hAnsi="Calibri" w:eastAsia="宋体" w:cs="Calibri"/>
                <w:color w:val="000000"/>
                <w:szCs w:val="21"/>
              </w:rPr>
            </w:pPr>
          </w:p>
        </w:tc>
        <w:tc>
          <w:tcPr>
            <w:tcW w:w="1008" w:type="dxa"/>
            <w:vAlign w:val="center"/>
          </w:tcPr>
          <w:p>
            <w:pPr>
              <w:jc w:val="center"/>
              <w:rPr>
                <w:rFonts w:ascii="Calibri" w:hAnsi="Calibri" w:eastAsia="宋体" w:cs="Calibri"/>
                <w:color w:val="000000"/>
                <w:szCs w:val="21"/>
              </w:rPr>
            </w:pPr>
          </w:p>
        </w:tc>
        <w:tc>
          <w:tcPr>
            <w:tcW w:w="1134" w:type="dxa"/>
            <w:vAlign w:val="center"/>
          </w:tcPr>
          <w:p>
            <w:pPr>
              <w:jc w:val="center"/>
              <w:rPr>
                <w:rFonts w:ascii="Calibri" w:hAnsi="Calibri" w:eastAsia="宋体" w:cs="Calibri"/>
                <w:color w:val="000000"/>
                <w:szCs w:val="21"/>
              </w:rPr>
            </w:pPr>
          </w:p>
        </w:tc>
        <w:tc>
          <w:tcPr>
            <w:tcW w:w="992" w:type="dxa"/>
          </w:tcPr>
          <w:p>
            <w:pPr>
              <w:jc w:val="center"/>
              <w:rPr>
                <w:rFonts w:ascii="Calibri" w:hAnsi="Calibri" w:eastAsia="宋体" w:cs="Calibri"/>
                <w:color w:val="000000"/>
                <w:szCs w:val="21"/>
              </w:rPr>
            </w:pPr>
          </w:p>
        </w:tc>
        <w:tc>
          <w:tcPr>
            <w:tcW w:w="850" w:type="dxa"/>
            <w:vAlign w:val="center"/>
          </w:tcPr>
          <w:p>
            <w:pPr>
              <w:jc w:val="center"/>
              <w:rPr>
                <w:rFonts w:ascii="Calibri" w:hAnsi="Calibri" w:eastAsia="宋体" w:cs="Calibri"/>
                <w:color w:val="000000"/>
                <w:szCs w:val="21"/>
              </w:rPr>
            </w:pPr>
          </w:p>
        </w:tc>
        <w:tc>
          <w:tcPr>
            <w:tcW w:w="1276" w:type="dxa"/>
          </w:tcPr>
          <w:p>
            <w:pPr>
              <w:jc w:val="center"/>
              <w:rPr>
                <w:rFonts w:ascii="Calibri" w:hAnsi="Calibri" w:eastAsia="宋体" w:cs="Calibri"/>
                <w:color w:val="000000"/>
                <w:szCs w:val="21"/>
              </w:rPr>
            </w:pPr>
          </w:p>
        </w:tc>
        <w:tc>
          <w:tcPr>
            <w:tcW w:w="851" w:type="dxa"/>
          </w:tcPr>
          <w:p>
            <w:pPr>
              <w:jc w:val="center"/>
              <w:rPr>
                <w:rFonts w:ascii="Calibri" w:hAnsi="Calibri"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675" w:type="dxa"/>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3</w:t>
            </w:r>
          </w:p>
        </w:tc>
        <w:tc>
          <w:tcPr>
            <w:tcW w:w="1278" w:type="dxa"/>
            <w:vAlign w:val="center"/>
          </w:tcPr>
          <w:p>
            <w:pPr>
              <w:jc w:val="center"/>
              <w:rPr>
                <w:rFonts w:ascii="Calibri" w:hAnsi="Calibri" w:eastAsia="宋体" w:cs="Calibri"/>
                <w:color w:val="000000"/>
                <w:szCs w:val="21"/>
              </w:rPr>
            </w:pPr>
          </w:p>
        </w:tc>
        <w:tc>
          <w:tcPr>
            <w:tcW w:w="1281" w:type="dxa"/>
            <w:vAlign w:val="center"/>
          </w:tcPr>
          <w:p>
            <w:pPr>
              <w:jc w:val="center"/>
              <w:rPr>
                <w:rFonts w:ascii="Calibri" w:hAnsi="Calibri" w:eastAsia="宋体" w:cs="Calibri"/>
                <w:color w:val="000000"/>
                <w:szCs w:val="21"/>
              </w:rPr>
            </w:pPr>
          </w:p>
        </w:tc>
        <w:tc>
          <w:tcPr>
            <w:tcW w:w="1275" w:type="dxa"/>
            <w:vAlign w:val="center"/>
          </w:tcPr>
          <w:p>
            <w:pPr>
              <w:jc w:val="center"/>
              <w:rPr>
                <w:rFonts w:ascii="Calibri" w:hAnsi="Calibri" w:eastAsia="宋体" w:cs="Calibri"/>
                <w:color w:val="000000"/>
                <w:szCs w:val="21"/>
              </w:rPr>
            </w:pPr>
          </w:p>
        </w:tc>
        <w:tc>
          <w:tcPr>
            <w:tcW w:w="1440" w:type="dxa"/>
            <w:vAlign w:val="center"/>
          </w:tcPr>
          <w:p>
            <w:pPr>
              <w:jc w:val="center"/>
              <w:rPr>
                <w:rFonts w:ascii="Calibri" w:hAnsi="Calibri" w:eastAsia="宋体" w:cs="Calibri"/>
                <w:color w:val="000000"/>
                <w:szCs w:val="21"/>
              </w:rPr>
            </w:pPr>
          </w:p>
        </w:tc>
        <w:tc>
          <w:tcPr>
            <w:tcW w:w="1800" w:type="dxa"/>
            <w:vAlign w:val="center"/>
          </w:tcPr>
          <w:p>
            <w:pPr>
              <w:jc w:val="center"/>
              <w:rPr>
                <w:rFonts w:ascii="Calibri" w:hAnsi="Calibri" w:eastAsia="宋体" w:cs="Calibri"/>
                <w:color w:val="000000"/>
                <w:szCs w:val="21"/>
              </w:rPr>
            </w:pPr>
          </w:p>
        </w:tc>
        <w:tc>
          <w:tcPr>
            <w:tcW w:w="1008" w:type="dxa"/>
            <w:vAlign w:val="center"/>
          </w:tcPr>
          <w:p>
            <w:pPr>
              <w:jc w:val="center"/>
              <w:rPr>
                <w:rFonts w:ascii="Calibri" w:hAnsi="Calibri" w:eastAsia="宋体" w:cs="Calibri"/>
                <w:color w:val="000000"/>
                <w:szCs w:val="21"/>
              </w:rPr>
            </w:pPr>
          </w:p>
        </w:tc>
        <w:tc>
          <w:tcPr>
            <w:tcW w:w="1134" w:type="dxa"/>
            <w:vAlign w:val="center"/>
          </w:tcPr>
          <w:p>
            <w:pPr>
              <w:jc w:val="center"/>
              <w:rPr>
                <w:rFonts w:ascii="Calibri" w:hAnsi="Calibri" w:eastAsia="宋体" w:cs="Calibri"/>
                <w:color w:val="000000"/>
                <w:szCs w:val="21"/>
              </w:rPr>
            </w:pPr>
          </w:p>
        </w:tc>
        <w:tc>
          <w:tcPr>
            <w:tcW w:w="992" w:type="dxa"/>
          </w:tcPr>
          <w:p>
            <w:pPr>
              <w:jc w:val="center"/>
              <w:rPr>
                <w:rFonts w:ascii="Calibri" w:hAnsi="Calibri" w:eastAsia="宋体" w:cs="Calibri"/>
                <w:color w:val="000000"/>
                <w:szCs w:val="21"/>
              </w:rPr>
            </w:pPr>
          </w:p>
        </w:tc>
        <w:tc>
          <w:tcPr>
            <w:tcW w:w="850" w:type="dxa"/>
            <w:vAlign w:val="center"/>
          </w:tcPr>
          <w:p>
            <w:pPr>
              <w:jc w:val="center"/>
              <w:rPr>
                <w:rFonts w:ascii="Calibri" w:hAnsi="Calibri" w:eastAsia="宋体" w:cs="Calibri"/>
                <w:color w:val="000000"/>
                <w:szCs w:val="21"/>
              </w:rPr>
            </w:pPr>
          </w:p>
        </w:tc>
        <w:tc>
          <w:tcPr>
            <w:tcW w:w="1276" w:type="dxa"/>
          </w:tcPr>
          <w:p>
            <w:pPr>
              <w:jc w:val="center"/>
              <w:rPr>
                <w:rFonts w:ascii="Calibri" w:hAnsi="Calibri" w:eastAsia="宋体" w:cs="Calibri"/>
                <w:color w:val="000000"/>
                <w:szCs w:val="21"/>
              </w:rPr>
            </w:pPr>
          </w:p>
        </w:tc>
        <w:tc>
          <w:tcPr>
            <w:tcW w:w="851" w:type="dxa"/>
          </w:tcPr>
          <w:p>
            <w:pPr>
              <w:jc w:val="center"/>
              <w:rPr>
                <w:rFonts w:ascii="Calibri" w:hAnsi="Calibri"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675" w:type="dxa"/>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4</w:t>
            </w:r>
          </w:p>
        </w:tc>
        <w:tc>
          <w:tcPr>
            <w:tcW w:w="1278" w:type="dxa"/>
            <w:vAlign w:val="center"/>
          </w:tcPr>
          <w:p>
            <w:pPr>
              <w:jc w:val="center"/>
              <w:rPr>
                <w:rFonts w:ascii="Calibri" w:hAnsi="Calibri" w:eastAsia="宋体" w:cs="Calibri"/>
                <w:color w:val="000000"/>
                <w:szCs w:val="21"/>
              </w:rPr>
            </w:pPr>
          </w:p>
        </w:tc>
        <w:tc>
          <w:tcPr>
            <w:tcW w:w="1281" w:type="dxa"/>
            <w:vAlign w:val="center"/>
          </w:tcPr>
          <w:p>
            <w:pPr>
              <w:jc w:val="center"/>
              <w:rPr>
                <w:rFonts w:ascii="Calibri" w:hAnsi="Calibri" w:eastAsia="宋体" w:cs="Calibri"/>
                <w:color w:val="000000"/>
                <w:szCs w:val="21"/>
              </w:rPr>
            </w:pPr>
          </w:p>
        </w:tc>
        <w:tc>
          <w:tcPr>
            <w:tcW w:w="1275" w:type="dxa"/>
            <w:vAlign w:val="center"/>
          </w:tcPr>
          <w:p>
            <w:pPr>
              <w:jc w:val="center"/>
              <w:rPr>
                <w:rFonts w:ascii="Calibri" w:hAnsi="Calibri" w:eastAsia="宋体" w:cs="Calibri"/>
                <w:color w:val="000000"/>
                <w:szCs w:val="21"/>
              </w:rPr>
            </w:pPr>
          </w:p>
        </w:tc>
        <w:tc>
          <w:tcPr>
            <w:tcW w:w="1440" w:type="dxa"/>
            <w:vAlign w:val="center"/>
          </w:tcPr>
          <w:p>
            <w:pPr>
              <w:jc w:val="center"/>
              <w:rPr>
                <w:rFonts w:ascii="Calibri" w:hAnsi="Calibri" w:eastAsia="宋体" w:cs="Calibri"/>
                <w:color w:val="000000"/>
                <w:szCs w:val="21"/>
              </w:rPr>
            </w:pPr>
          </w:p>
        </w:tc>
        <w:tc>
          <w:tcPr>
            <w:tcW w:w="1800" w:type="dxa"/>
            <w:vAlign w:val="center"/>
          </w:tcPr>
          <w:p>
            <w:pPr>
              <w:jc w:val="center"/>
              <w:rPr>
                <w:rFonts w:ascii="Calibri" w:hAnsi="Calibri" w:eastAsia="宋体" w:cs="Calibri"/>
                <w:color w:val="000000"/>
                <w:szCs w:val="21"/>
              </w:rPr>
            </w:pPr>
          </w:p>
        </w:tc>
        <w:tc>
          <w:tcPr>
            <w:tcW w:w="1008" w:type="dxa"/>
            <w:vAlign w:val="center"/>
          </w:tcPr>
          <w:p>
            <w:pPr>
              <w:jc w:val="center"/>
              <w:rPr>
                <w:rFonts w:ascii="Calibri" w:hAnsi="Calibri" w:eastAsia="宋体" w:cs="Calibri"/>
                <w:color w:val="000000"/>
                <w:szCs w:val="21"/>
              </w:rPr>
            </w:pPr>
          </w:p>
        </w:tc>
        <w:tc>
          <w:tcPr>
            <w:tcW w:w="1134" w:type="dxa"/>
            <w:vAlign w:val="center"/>
          </w:tcPr>
          <w:p>
            <w:pPr>
              <w:jc w:val="center"/>
              <w:rPr>
                <w:rFonts w:ascii="Calibri" w:hAnsi="Calibri" w:eastAsia="宋体" w:cs="Calibri"/>
                <w:color w:val="000000"/>
                <w:szCs w:val="21"/>
              </w:rPr>
            </w:pPr>
          </w:p>
        </w:tc>
        <w:tc>
          <w:tcPr>
            <w:tcW w:w="992" w:type="dxa"/>
          </w:tcPr>
          <w:p>
            <w:pPr>
              <w:jc w:val="center"/>
              <w:rPr>
                <w:rFonts w:ascii="Calibri" w:hAnsi="Calibri" w:eastAsia="宋体" w:cs="Calibri"/>
                <w:color w:val="000000"/>
                <w:szCs w:val="21"/>
              </w:rPr>
            </w:pPr>
          </w:p>
        </w:tc>
        <w:tc>
          <w:tcPr>
            <w:tcW w:w="850" w:type="dxa"/>
            <w:vAlign w:val="center"/>
          </w:tcPr>
          <w:p>
            <w:pPr>
              <w:jc w:val="center"/>
              <w:rPr>
                <w:rFonts w:ascii="Calibri" w:hAnsi="Calibri" w:eastAsia="宋体" w:cs="Calibri"/>
                <w:color w:val="000000"/>
                <w:szCs w:val="21"/>
              </w:rPr>
            </w:pPr>
          </w:p>
        </w:tc>
        <w:tc>
          <w:tcPr>
            <w:tcW w:w="1276" w:type="dxa"/>
          </w:tcPr>
          <w:p>
            <w:pPr>
              <w:jc w:val="center"/>
              <w:rPr>
                <w:rFonts w:ascii="Calibri" w:hAnsi="Calibri" w:eastAsia="宋体" w:cs="Calibri"/>
                <w:color w:val="000000"/>
                <w:szCs w:val="21"/>
              </w:rPr>
            </w:pPr>
          </w:p>
        </w:tc>
        <w:tc>
          <w:tcPr>
            <w:tcW w:w="851" w:type="dxa"/>
          </w:tcPr>
          <w:p>
            <w:pPr>
              <w:jc w:val="center"/>
              <w:rPr>
                <w:rFonts w:ascii="Calibri" w:hAnsi="Calibri"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675" w:type="dxa"/>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5</w:t>
            </w:r>
          </w:p>
        </w:tc>
        <w:tc>
          <w:tcPr>
            <w:tcW w:w="1278" w:type="dxa"/>
            <w:vAlign w:val="center"/>
          </w:tcPr>
          <w:p>
            <w:pPr>
              <w:jc w:val="center"/>
              <w:rPr>
                <w:rFonts w:ascii="Calibri" w:hAnsi="Calibri" w:eastAsia="宋体" w:cs="Calibri"/>
                <w:color w:val="000000"/>
                <w:szCs w:val="21"/>
              </w:rPr>
            </w:pPr>
          </w:p>
        </w:tc>
        <w:tc>
          <w:tcPr>
            <w:tcW w:w="1281" w:type="dxa"/>
            <w:vAlign w:val="center"/>
          </w:tcPr>
          <w:p>
            <w:pPr>
              <w:jc w:val="center"/>
              <w:rPr>
                <w:rFonts w:ascii="Calibri" w:hAnsi="Calibri" w:eastAsia="宋体" w:cs="Calibri"/>
                <w:color w:val="000000"/>
                <w:szCs w:val="21"/>
              </w:rPr>
            </w:pPr>
          </w:p>
        </w:tc>
        <w:tc>
          <w:tcPr>
            <w:tcW w:w="1275" w:type="dxa"/>
            <w:vAlign w:val="center"/>
          </w:tcPr>
          <w:p>
            <w:pPr>
              <w:jc w:val="center"/>
              <w:rPr>
                <w:rFonts w:ascii="Calibri" w:hAnsi="Calibri" w:eastAsia="宋体" w:cs="Calibri"/>
                <w:color w:val="000000"/>
                <w:szCs w:val="21"/>
              </w:rPr>
            </w:pPr>
          </w:p>
        </w:tc>
        <w:tc>
          <w:tcPr>
            <w:tcW w:w="1440" w:type="dxa"/>
            <w:vAlign w:val="center"/>
          </w:tcPr>
          <w:p>
            <w:pPr>
              <w:jc w:val="center"/>
              <w:rPr>
                <w:rFonts w:ascii="Calibri" w:hAnsi="Calibri" w:eastAsia="宋体" w:cs="Calibri"/>
                <w:color w:val="000000"/>
                <w:szCs w:val="21"/>
              </w:rPr>
            </w:pPr>
          </w:p>
        </w:tc>
        <w:tc>
          <w:tcPr>
            <w:tcW w:w="1800" w:type="dxa"/>
            <w:vAlign w:val="center"/>
          </w:tcPr>
          <w:p>
            <w:pPr>
              <w:jc w:val="center"/>
              <w:rPr>
                <w:rFonts w:ascii="Calibri" w:hAnsi="Calibri" w:eastAsia="宋体" w:cs="Calibri"/>
                <w:color w:val="000000"/>
                <w:szCs w:val="21"/>
              </w:rPr>
            </w:pPr>
          </w:p>
        </w:tc>
        <w:tc>
          <w:tcPr>
            <w:tcW w:w="1008" w:type="dxa"/>
            <w:vAlign w:val="center"/>
          </w:tcPr>
          <w:p>
            <w:pPr>
              <w:jc w:val="center"/>
              <w:rPr>
                <w:rFonts w:ascii="Calibri" w:hAnsi="Calibri" w:eastAsia="宋体" w:cs="Calibri"/>
                <w:color w:val="000000"/>
                <w:szCs w:val="21"/>
              </w:rPr>
            </w:pPr>
          </w:p>
        </w:tc>
        <w:tc>
          <w:tcPr>
            <w:tcW w:w="1134" w:type="dxa"/>
            <w:vAlign w:val="center"/>
          </w:tcPr>
          <w:p>
            <w:pPr>
              <w:jc w:val="center"/>
              <w:rPr>
                <w:rFonts w:ascii="Calibri" w:hAnsi="Calibri" w:eastAsia="宋体" w:cs="Calibri"/>
                <w:color w:val="000000"/>
                <w:szCs w:val="21"/>
              </w:rPr>
            </w:pPr>
          </w:p>
        </w:tc>
        <w:tc>
          <w:tcPr>
            <w:tcW w:w="992" w:type="dxa"/>
          </w:tcPr>
          <w:p>
            <w:pPr>
              <w:jc w:val="center"/>
              <w:rPr>
                <w:rFonts w:ascii="Calibri" w:hAnsi="Calibri" w:eastAsia="宋体" w:cs="Calibri"/>
                <w:color w:val="000000"/>
                <w:szCs w:val="21"/>
              </w:rPr>
            </w:pPr>
          </w:p>
        </w:tc>
        <w:tc>
          <w:tcPr>
            <w:tcW w:w="850" w:type="dxa"/>
            <w:vAlign w:val="center"/>
          </w:tcPr>
          <w:p>
            <w:pPr>
              <w:jc w:val="center"/>
              <w:rPr>
                <w:rFonts w:ascii="Calibri" w:hAnsi="Calibri" w:eastAsia="宋体" w:cs="Calibri"/>
                <w:color w:val="000000"/>
                <w:szCs w:val="21"/>
              </w:rPr>
            </w:pPr>
          </w:p>
        </w:tc>
        <w:tc>
          <w:tcPr>
            <w:tcW w:w="1276" w:type="dxa"/>
          </w:tcPr>
          <w:p>
            <w:pPr>
              <w:jc w:val="center"/>
              <w:rPr>
                <w:rFonts w:ascii="Calibri" w:hAnsi="Calibri" w:eastAsia="宋体" w:cs="Calibri"/>
                <w:color w:val="000000"/>
                <w:szCs w:val="21"/>
              </w:rPr>
            </w:pPr>
          </w:p>
        </w:tc>
        <w:tc>
          <w:tcPr>
            <w:tcW w:w="851" w:type="dxa"/>
          </w:tcPr>
          <w:p>
            <w:pPr>
              <w:jc w:val="center"/>
              <w:rPr>
                <w:rFonts w:ascii="Calibri" w:hAnsi="Calibri"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675" w:type="dxa"/>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6</w:t>
            </w:r>
          </w:p>
        </w:tc>
        <w:tc>
          <w:tcPr>
            <w:tcW w:w="1278" w:type="dxa"/>
            <w:vAlign w:val="center"/>
          </w:tcPr>
          <w:p>
            <w:pPr>
              <w:jc w:val="center"/>
              <w:rPr>
                <w:rFonts w:ascii="Calibri" w:hAnsi="Calibri" w:eastAsia="宋体" w:cs="Calibri"/>
                <w:color w:val="000000"/>
                <w:szCs w:val="21"/>
              </w:rPr>
            </w:pPr>
          </w:p>
        </w:tc>
        <w:tc>
          <w:tcPr>
            <w:tcW w:w="1281" w:type="dxa"/>
            <w:vAlign w:val="center"/>
          </w:tcPr>
          <w:p>
            <w:pPr>
              <w:jc w:val="center"/>
              <w:rPr>
                <w:rFonts w:ascii="Calibri" w:hAnsi="Calibri" w:eastAsia="宋体" w:cs="Calibri"/>
                <w:color w:val="000000"/>
                <w:szCs w:val="21"/>
              </w:rPr>
            </w:pPr>
          </w:p>
        </w:tc>
        <w:tc>
          <w:tcPr>
            <w:tcW w:w="1275" w:type="dxa"/>
            <w:vAlign w:val="center"/>
          </w:tcPr>
          <w:p>
            <w:pPr>
              <w:jc w:val="center"/>
              <w:rPr>
                <w:rFonts w:ascii="Calibri" w:hAnsi="Calibri" w:eastAsia="宋体" w:cs="Calibri"/>
                <w:color w:val="000000"/>
                <w:szCs w:val="21"/>
              </w:rPr>
            </w:pPr>
          </w:p>
        </w:tc>
        <w:tc>
          <w:tcPr>
            <w:tcW w:w="1440" w:type="dxa"/>
            <w:vAlign w:val="center"/>
          </w:tcPr>
          <w:p>
            <w:pPr>
              <w:jc w:val="center"/>
              <w:rPr>
                <w:rFonts w:ascii="Calibri" w:hAnsi="Calibri" w:eastAsia="宋体" w:cs="Calibri"/>
                <w:color w:val="000000"/>
                <w:szCs w:val="21"/>
              </w:rPr>
            </w:pPr>
          </w:p>
        </w:tc>
        <w:tc>
          <w:tcPr>
            <w:tcW w:w="1800" w:type="dxa"/>
            <w:vAlign w:val="center"/>
          </w:tcPr>
          <w:p>
            <w:pPr>
              <w:jc w:val="center"/>
              <w:rPr>
                <w:rFonts w:ascii="Calibri" w:hAnsi="Calibri" w:eastAsia="宋体" w:cs="Calibri"/>
                <w:color w:val="000000"/>
                <w:szCs w:val="21"/>
              </w:rPr>
            </w:pPr>
          </w:p>
        </w:tc>
        <w:tc>
          <w:tcPr>
            <w:tcW w:w="1008" w:type="dxa"/>
            <w:vAlign w:val="center"/>
          </w:tcPr>
          <w:p>
            <w:pPr>
              <w:jc w:val="center"/>
              <w:rPr>
                <w:rFonts w:ascii="Calibri" w:hAnsi="Calibri" w:eastAsia="宋体" w:cs="Calibri"/>
                <w:color w:val="000000"/>
                <w:szCs w:val="21"/>
              </w:rPr>
            </w:pPr>
          </w:p>
        </w:tc>
        <w:tc>
          <w:tcPr>
            <w:tcW w:w="1134" w:type="dxa"/>
            <w:vAlign w:val="center"/>
          </w:tcPr>
          <w:p>
            <w:pPr>
              <w:jc w:val="center"/>
              <w:rPr>
                <w:rFonts w:ascii="Calibri" w:hAnsi="Calibri" w:eastAsia="宋体" w:cs="Calibri"/>
                <w:color w:val="000000"/>
                <w:szCs w:val="21"/>
              </w:rPr>
            </w:pPr>
          </w:p>
        </w:tc>
        <w:tc>
          <w:tcPr>
            <w:tcW w:w="992" w:type="dxa"/>
          </w:tcPr>
          <w:p>
            <w:pPr>
              <w:jc w:val="center"/>
              <w:rPr>
                <w:rFonts w:ascii="Calibri" w:hAnsi="Calibri" w:eastAsia="宋体" w:cs="Calibri"/>
                <w:color w:val="000000"/>
                <w:szCs w:val="21"/>
              </w:rPr>
            </w:pPr>
          </w:p>
        </w:tc>
        <w:tc>
          <w:tcPr>
            <w:tcW w:w="850" w:type="dxa"/>
            <w:vAlign w:val="center"/>
          </w:tcPr>
          <w:p>
            <w:pPr>
              <w:jc w:val="center"/>
              <w:rPr>
                <w:rFonts w:ascii="Calibri" w:hAnsi="Calibri" w:eastAsia="宋体" w:cs="Calibri"/>
                <w:color w:val="000000"/>
                <w:szCs w:val="21"/>
              </w:rPr>
            </w:pPr>
          </w:p>
        </w:tc>
        <w:tc>
          <w:tcPr>
            <w:tcW w:w="1276" w:type="dxa"/>
          </w:tcPr>
          <w:p>
            <w:pPr>
              <w:jc w:val="center"/>
              <w:rPr>
                <w:rFonts w:ascii="Calibri" w:hAnsi="Calibri" w:eastAsia="宋体" w:cs="Calibri"/>
                <w:color w:val="000000"/>
                <w:szCs w:val="21"/>
              </w:rPr>
            </w:pPr>
          </w:p>
        </w:tc>
        <w:tc>
          <w:tcPr>
            <w:tcW w:w="851" w:type="dxa"/>
          </w:tcPr>
          <w:p>
            <w:pPr>
              <w:jc w:val="center"/>
              <w:rPr>
                <w:rFonts w:ascii="Calibri" w:hAnsi="Calibri"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675" w:type="dxa"/>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7</w:t>
            </w:r>
          </w:p>
        </w:tc>
        <w:tc>
          <w:tcPr>
            <w:tcW w:w="1278" w:type="dxa"/>
            <w:vAlign w:val="center"/>
          </w:tcPr>
          <w:p>
            <w:pPr>
              <w:jc w:val="center"/>
              <w:rPr>
                <w:rFonts w:ascii="Calibri" w:hAnsi="Calibri" w:eastAsia="宋体" w:cs="Calibri"/>
                <w:color w:val="000000"/>
                <w:szCs w:val="21"/>
              </w:rPr>
            </w:pPr>
          </w:p>
        </w:tc>
        <w:tc>
          <w:tcPr>
            <w:tcW w:w="1281" w:type="dxa"/>
            <w:vAlign w:val="center"/>
          </w:tcPr>
          <w:p>
            <w:pPr>
              <w:jc w:val="center"/>
              <w:rPr>
                <w:rFonts w:ascii="Calibri" w:hAnsi="Calibri" w:eastAsia="宋体" w:cs="Calibri"/>
                <w:color w:val="000000"/>
                <w:szCs w:val="21"/>
              </w:rPr>
            </w:pPr>
          </w:p>
        </w:tc>
        <w:tc>
          <w:tcPr>
            <w:tcW w:w="1275" w:type="dxa"/>
            <w:vAlign w:val="center"/>
          </w:tcPr>
          <w:p>
            <w:pPr>
              <w:jc w:val="center"/>
              <w:rPr>
                <w:rFonts w:ascii="Calibri" w:hAnsi="Calibri" w:eastAsia="宋体" w:cs="Calibri"/>
                <w:color w:val="000000"/>
                <w:szCs w:val="21"/>
              </w:rPr>
            </w:pPr>
          </w:p>
        </w:tc>
        <w:tc>
          <w:tcPr>
            <w:tcW w:w="1440" w:type="dxa"/>
            <w:vAlign w:val="center"/>
          </w:tcPr>
          <w:p>
            <w:pPr>
              <w:jc w:val="center"/>
              <w:rPr>
                <w:rFonts w:ascii="Calibri" w:hAnsi="Calibri" w:eastAsia="宋体" w:cs="Calibri"/>
                <w:color w:val="000000"/>
                <w:szCs w:val="21"/>
              </w:rPr>
            </w:pPr>
          </w:p>
        </w:tc>
        <w:tc>
          <w:tcPr>
            <w:tcW w:w="1800" w:type="dxa"/>
            <w:vAlign w:val="center"/>
          </w:tcPr>
          <w:p>
            <w:pPr>
              <w:jc w:val="center"/>
              <w:rPr>
                <w:rFonts w:ascii="Calibri" w:hAnsi="Calibri" w:eastAsia="宋体" w:cs="Calibri"/>
                <w:color w:val="000000"/>
                <w:szCs w:val="21"/>
              </w:rPr>
            </w:pPr>
          </w:p>
        </w:tc>
        <w:tc>
          <w:tcPr>
            <w:tcW w:w="1008" w:type="dxa"/>
            <w:vAlign w:val="center"/>
          </w:tcPr>
          <w:p>
            <w:pPr>
              <w:jc w:val="center"/>
              <w:rPr>
                <w:rFonts w:ascii="Calibri" w:hAnsi="Calibri" w:eastAsia="宋体" w:cs="Calibri"/>
                <w:color w:val="000000"/>
                <w:szCs w:val="21"/>
              </w:rPr>
            </w:pPr>
          </w:p>
        </w:tc>
        <w:tc>
          <w:tcPr>
            <w:tcW w:w="1134" w:type="dxa"/>
            <w:vAlign w:val="center"/>
          </w:tcPr>
          <w:p>
            <w:pPr>
              <w:jc w:val="center"/>
              <w:rPr>
                <w:rFonts w:ascii="Calibri" w:hAnsi="Calibri" w:eastAsia="宋体" w:cs="Calibri"/>
                <w:color w:val="000000"/>
                <w:szCs w:val="21"/>
              </w:rPr>
            </w:pPr>
          </w:p>
        </w:tc>
        <w:tc>
          <w:tcPr>
            <w:tcW w:w="992" w:type="dxa"/>
          </w:tcPr>
          <w:p>
            <w:pPr>
              <w:jc w:val="center"/>
              <w:rPr>
                <w:rFonts w:ascii="Calibri" w:hAnsi="Calibri" w:eastAsia="宋体" w:cs="Calibri"/>
                <w:color w:val="000000"/>
                <w:szCs w:val="21"/>
              </w:rPr>
            </w:pPr>
          </w:p>
        </w:tc>
        <w:tc>
          <w:tcPr>
            <w:tcW w:w="850" w:type="dxa"/>
            <w:vAlign w:val="center"/>
          </w:tcPr>
          <w:p>
            <w:pPr>
              <w:jc w:val="center"/>
              <w:rPr>
                <w:rFonts w:ascii="Calibri" w:hAnsi="Calibri" w:eastAsia="宋体" w:cs="Calibri"/>
                <w:color w:val="000000"/>
                <w:szCs w:val="21"/>
              </w:rPr>
            </w:pPr>
          </w:p>
        </w:tc>
        <w:tc>
          <w:tcPr>
            <w:tcW w:w="1276" w:type="dxa"/>
          </w:tcPr>
          <w:p>
            <w:pPr>
              <w:jc w:val="center"/>
              <w:rPr>
                <w:rFonts w:ascii="Calibri" w:hAnsi="Calibri" w:eastAsia="宋体" w:cs="Calibri"/>
                <w:color w:val="000000"/>
                <w:szCs w:val="21"/>
              </w:rPr>
            </w:pPr>
          </w:p>
        </w:tc>
        <w:tc>
          <w:tcPr>
            <w:tcW w:w="851" w:type="dxa"/>
          </w:tcPr>
          <w:p>
            <w:pPr>
              <w:jc w:val="center"/>
              <w:rPr>
                <w:rFonts w:ascii="Calibri" w:hAnsi="Calibri"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675" w:type="dxa"/>
            <w:tcBorders>
              <w:bottom w:val="single" w:color="3F3F3F" w:themeColor="text1" w:themeTint="BF" w:sz="4" w:space="0"/>
            </w:tcBorders>
            <w:vAlign w:val="center"/>
          </w:tcPr>
          <w:p>
            <w:pPr>
              <w:jc w:val="center"/>
              <w:rPr>
                <w:rFonts w:ascii="Calibri" w:hAnsi="Calibri" w:eastAsia="宋体" w:cs="Calibri"/>
                <w:color w:val="000000"/>
                <w:szCs w:val="21"/>
              </w:rPr>
            </w:pPr>
            <w:r>
              <w:rPr>
                <w:rFonts w:ascii="Calibri" w:hAnsi="Calibri" w:eastAsia="宋体" w:cs="Calibri"/>
                <w:color w:val="000000"/>
                <w:szCs w:val="21"/>
              </w:rPr>
              <w:t>合计</w:t>
            </w:r>
          </w:p>
        </w:tc>
        <w:tc>
          <w:tcPr>
            <w:tcW w:w="1278" w:type="dxa"/>
            <w:tcBorders>
              <w:bottom w:val="single" w:color="3F3F3F" w:themeColor="text1" w:themeTint="BF" w:sz="4" w:space="0"/>
            </w:tcBorders>
            <w:vAlign w:val="center"/>
          </w:tcPr>
          <w:p>
            <w:pPr>
              <w:jc w:val="center"/>
              <w:rPr>
                <w:rFonts w:ascii="Calibri" w:hAnsi="Calibri" w:eastAsia="宋体" w:cs="Calibri"/>
                <w:color w:val="000000"/>
                <w:szCs w:val="21"/>
              </w:rPr>
            </w:pPr>
          </w:p>
        </w:tc>
        <w:tc>
          <w:tcPr>
            <w:tcW w:w="1281" w:type="dxa"/>
            <w:tcBorders>
              <w:bottom w:val="single" w:color="3F3F3F" w:themeColor="text1" w:themeTint="BF" w:sz="4" w:space="0"/>
            </w:tcBorders>
            <w:vAlign w:val="center"/>
          </w:tcPr>
          <w:p>
            <w:pPr>
              <w:jc w:val="center"/>
              <w:rPr>
                <w:rFonts w:ascii="Calibri" w:hAnsi="Calibri" w:eastAsia="宋体" w:cs="Calibri"/>
                <w:color w:val="000000"/>
                <w:szCs w:val="21"/>
              </w:rPr>
            </w:pPr>
          </w:p>
        </w:tc>
        <w:tc>
          <w:tcPr>
            <w:tcW w:w="1275" w:type="dxa"/>
            <w:tcBorders>
              <w:bottom w:val="single" w:color="3F3F3F" w:themeColor="text1" w:themeTint="BF" w:sz="4" w:space="0"/>
            </w:tcBorders>
            <w:vAlign w:val="center"/>
          </w:tcPr>
          <w:p>
            <w:pPr>
              <w:jc w:val="center"/>
              <w:rPr>
                <w:rFonts w:ascii="Calibri" w:hAnsi="Calibri" w:eastAsia="宋体" w:cs="Calibri"/>
                <w:color w:val="000000"/>
                <w:szCs w:val="21"/>
              </w:rPr>
            </w:pPr>
          </w:p>
        </w:tc>
        <w:tc>
          <w:tcPr>
            <w:tcW w:w="1440" w:type="dxa"/>
            <w:tcBorders>
              <w:bottom w:val="single" w:color="3F3F3F" w:themeColor="text1" w:themeTint="BF" w:sz="4" w:space="0"/>
            </w:tcBorders>
            <w:vAlign w:val="center"/>
          </w:tcPr>
          <w:p>
            <w:pPr>
              <w:jc w:val="center"/>
              <w:rPr>
                <w:rFonts w:ascii="Calibri" w:hAnsi="Calibri" w:eastAsia="宋体" w:cs="Calibri"/>
                <w:color w:val="000000"/>
                <w:szCs w:val="21"/>
              </w:rPr>
            </w:pPr>
          </w:p>
        </w:tc>
        <w:tc>
          <w:tcPr>
            <w:tcW w:w="1800" w:type="dxa"/>
            <w:tcBorders>
              <w:bottom w:val="single" w:color="3F3F3F" w:themeColor="text1" w:themeTint="BF" w:sz="4" w:space="0"/>
            </w:tcBorders>
            <w:vAlign w:val="center"/>
          </w:tcPr>
          <w:p>
            <w:pPr>
              <w:jc w:val="center"/>
              <w:rPr>
                <w:rFonts w:ascii="Calibri" w:hAnsi="Calibri" w:eastAsia="宋体" w:cs="Calibri"/>
                <w:color w:val="000000"/>
                <w:szCs w:val="21"/>
              </w:rPr>
            </w:pPr>
          </w:p>
        </w:tc>
        <w:tc>
          <w:tcPr>
            <w:tcW w:w="1008" w:type="dxa"/>
            <w:tcBorders>
              <w:bottom w:val="single" w:color="3F3F3F" w:themeColor="text1" w:themeTint="BF" w:sz="4" w:space="0"/>
            </w:tcBorders>
            <w:vAlign w:val="center"/>
          </w:tcPr>
          <w:p>
            <w:pPr>
              <w:jc w:val="center"/>
              <w:rPr>
                <w:rFonts w:ascii="Calibri" w:hAnsi="Calibri" w:eastAsia="宋体" w:cs="Calibri"/>
                <w:color w:val="000000"/>
                <w:szCs w:val="21"/>
              </w:rPr>
            </w:pPr>
          </w:p>
        </w:tc>
        <w:tc>
          <w:tcPr>
            <w:tcW w:w="1134" w:type="dxa"/>
            <w:tcBorders>
              <w:bottom w:val="single" w:color="3F3F3F" w:themeColor="text1" w:themeTint="BF" w:sz="4" w:space="0"/>
            </w:tcBorders>
            <w:vAlign w:val="center"/>
          </w:tcPr>
          <w:p>
            <w:pPr>
              <w:jc w:val="center"/>
              <w:rPr>
                <w:rFonts w:ascii="Calibri" w:hAnsi="Calibri" w:eastAsia="宋体" w:cs="Calibri"/>
                <w:color w:val="000000"/>
                <w:szCs w:val="21"/>
              </w:rPr>
            </w:pPr>
          </w:p>
        </w:tc>
        <w:tc>
          <w:tcPr>
            <w:tcW w:w="992" w:type="dxa"/>
            <w:tcBorders>
              <w:bottom w:val="single" w:color="3F3F3F" w:themeColor="text1" w:themeTint="BF" w:sz="4" w:space="0"/>
            </w:tcBorders>
          </w:tcPr>
          <w:p>
            <w:pPr>
              <w:jc w:val="center"/>
              <w:rPr>
                <w:rFonts w:ascii="Calibri" w:hAnsi="Calibri" w:eastAsia="宋体" w:cs="Calibri"/>
                <w:color w:val="000000"/>
                <w:szCs w:val="21"/>
              </w:rPr>
            </w:pPr>
          </w:p>
        </w:tc>
        <w:tc>
          <w:tcPr>
            <w:tcW w:w="850" w:type="dxa"/>
            <w:tcBorders>
              <w:bottom w:val="single" w:color="3F3F3F" w:themeColor="text1" w:themeTint="BF" w:sz="4" w:space="0"/>
            </w:tcBorders>
            <w:vAlign w:val="center"/>
          </w:tcPr>
          <w:p>
            <w:pPr>
              <w:jc w:val="center"/>
              <w:rPr>
                <w:rFonts w:ascii="Calibri" w:hAnsi="Calibri" w:eastAsia="宋体" w:cs="Calibri"/>
                <w:color w:val="000000"/>
                <w:szCs w:val="21"/>
              </w:rPr>
            </w:pPr>
          </w:p>
        </w:tc>
        <w:tc>
          <w:tcPr>
            <w:tcW w:w="1276" w:type="dxa"/>
            <w:tcBorders>
              <w:bottom w:val="single" w:color="3F3F3F" w:themeColor="text1" w:themeTint="BF" w:sz="4" w:space="0"/>
            </w:tcBorders>
          </w:tcPr>
          <w:p>
            <w:pPr>
              <w:jc w:val="center"/>
              <w:rPr>
                <w:rFonts w:ascii="Calibri" w:hAnsi="Calibri" w:eastAsia="宋体" w:cs="Calibri"/>
                <w:color w:val="000000"/>
                <w:szCs w:val="21"/>
              </w:rPr>
            </w:pPr>
          </w:p>
        </w:tc>
        <w:tc>
          <w:tcPr>
            <w:tcW w:w="851" w:type="dxa"/>
            <w:tcBorders>
              <w:bottom w:val="single" w:color="3F3F3F" w:themeColor="text1" w:themeTint="BF" w:sz="4" w:space="0"/>
            </w:tcBorders>
          </w:tcPr>
          <w:p>
            <w:pPr>
              <w:jc w:val="center"/>
              <w:rPr>
                <w:rFonts w:ascii="Calibri" w:hAnsi="Calibri" w:eastAsia="宋体" w:cs="Calibri"/>
                <w:color w:val="000000"/>
                <w:szCs w:val="21"/>
              </w:rPr>
            </w:pPr>
          </w:p>
        </w:tc>
      </w:tr>
    </w:tbl>
    <w:p>
      <w:pPr>
        <w:rPr>
          <w:rFonts w:ascii="CESI宋体-GB2312" w:hAnsi="CESI宋体-GB2312" w:eastAsia="CESI宋体-GB2312" w:cs="CESI宋体-GB2312"/>
          <w:szCs w:val="21"/>
        </w:rPr>
      </w:pPr>
      <w:r>
        <w:rPr>
          <w:rFonts w:hint="eastAsia" w:ascii="CESI宋体-GB2312" w:hAnsi="CESI宋体-GB2312" w:eastAsia="CESI宋体-GB2312" w:cs="CESI宋体-GB2312"/>
          <w:color w:val="000000"/>
          <w:szCs w:val="21"/>
        </w:rPr>
        <w:t>备注：此表一式两份，旗县（垦区）农牧部门</w:t>
      </w:r>
      <w:r>
        <w:rPr>
          <w:rFonts w:hint="eastAsia" w:ascii="CESI宋体-GB2312" w:hAnsi="CESI宋体-GB2312" w:eastAsia="CESI宋体-GB2312" w:cs="CESI宋体-GB2312"/>
          <w:szCs w:val="21"/>
        </w:rPr>
        <w:t>存档一份</w:t>
      </w:r>
      <w:r>
        <w:rPr>
          <w:rFonts w:hint="eastAsia" w:ascii="CESI宋体-GB2312" w:hAnsi="CESI宋体-GB2312" w:eastAsia="CESI宋体-GB2312" w:cs="CESI宋体-GB2312"/>
          <w:color w:val="000000"/>
          <w:szCs w:val="21"/>
        </w:rPr>
        <w:t>，报财政部门一份。补助资金兑付对象是本表中所列的</w:t>
      </w:r>
      <w:r>
        <w:rPr>
          <w:rFonts w:hint="eastAsia" w:ascii="CESI宋体-GB2312" w:hAnsi="CESI宋体-GB2312" w:eastAsia="CESI宋体-GB2312" w:cs="CESI宋体-GB2312"/>
          <w:szCs w:val="21"/>
        </w:rPr>
        <w:t>土地经营者</w:t>
      </w:r>
      <w:r>
        <w:rPr>
          <w:rFonts w:hint="eastAsia" w:ascii="CESI宋体-GB2312" w:hAnsi="CESI宋体-GB2312" w:eastAsia="CESI宋体-GB2312" w:cs="CESI宋体-GB2312"/>
          <w:color w:val="000000"/>
          <w:szCs w:val="21"/>
        </w:rPr>
        <w:t>。</w:t>
      </w:r>
    </w:p>
    <w:p>
      <w:pPr>
        <w:ind w:firstLine="630" w:firstLineChars="300"/>
        <w:rPr>
          <w:rFonts w:ascii="CESI宋体-GB2312" w:hAnsi="CESI宋体-GB2312" w:eastAsia="CESI宋体-GB2312" w:cs="CESI宋体-GB2312"/>
          <w:color w:val="000000"/>
          <w:szCs w:val="21"/>
        </w:rPr>
      </w:pPr>
    </w:p>
    <w:p>
      <w:pPr>
        <w:ind w:firstLine="630" w:firstLineChars="300"/>
        <w:rPr>
          <w:rFonts w:ascii="CESI宋体-GB2312" w:hAnsi="CESI宋体-GB2312" w:eastAsia="CESI宋体-GB2312" w:cs="CESI宋体-GB2312"/>
          <w:color w:val="000000"/>
          <w:szCs w:val="21"/>
        </w:rPr>
      </w:pPr>
      <w:r>
        <w:rPr>
          <w:rFonts w:hint="eastAsia" w:ascii="CESI宋体-GB2312" w:hAnsi="CESI宋体-GB2312" w:eastAsia="CESI宋体-GB2312" w:cs="CESI宋体-GB2312"/>
          <w:color w:val="000000"/>
          <w:szCs w:val="21"/>
        </w:rPr>
        <w:t>旗县（垦区）农牧部门（盖章）                  旗县财政部门（盖章）</w:t>
      </w:r>
    </w:p>
    <w:p>
      <w:pPr>
        <w:spacing w:line="240" w:lineRule="atLeast"/>
        <w:rPr>
          <w:rFonts w:hint="eastAsia" w:ascii="仿宋" w:hAnsi="仿宋" w:eastAsia="仿宋" w:cs="Calibri"/>
          <w:sz w:val="32"/>
          <w:szCs w:val="32"/>
        </w:rPr>
      </w:pPr>
    </w:p>
    <w:p>
      <w:pPr>
        <w:spacing w:line="240" w:lineRule="atLeast"/>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8</w:t>
      </w:r>
      <w:r>
        <w:rPr>
          <w:rFonts w:hint="eastAsia" w:ascii="黑体" w:hAnsi="黑体" w:eastAsia="黑体" w:cs="黑体"/>
          <w:sz w:val="32"/>
          <w:szCs w:val="32"/>
        </w:rPr>
        <w:t>-2</w:t>
      </w:r>
    </w:p>
    <w:p>
      <w:pPr>
        <w:jc w:val="center"/>
        <w:rPr>
          <w:rFonts w:ascii="CESI宋体-GB2312" w:hAnsi="CESI宋体-GB2312" w:eastAsia="CESI宋体-GB2312" w:cs="CESI宋体-GB2312"/>
          <w:szCs w:val="21"/>
        </w:rPr>
      </w:pPr>
      <w:r>
        <w:rPr>
          <w:rFonts w:hint="eastAsia" w:ascii="方正小标宋简体" w:hAnsi="方正小标宋简体" w:eastAsia="方正小标宋简体" w:cs="方正小标宋简体"/>
          <w:sz w:val="36"/>
          <w:szCs w:val="36"/>
          <w:lang w:eastAsia="zh-CN"/>
        </w:rPr>
        <w:t>元宝山区</w:t>
      </w:r>
      <w:r>
        <w:rPr>
          <w:rFonts w:ascii="Times New Roman" w:hAnsi="Times New Roman" w:eastAsia="方正小标宋简体" w:cs="Times New Roman"/>
          <w:sz w:val="36"/>
          <w:szCs w:val="36"/>
        </w:rPr>
        <w:t>202</w:t>
      </w:r>
      <w:r>
        <w:rPr>
          <w:rFonts w:hint="eastAsia" w:ascii="Times New Roman" w:hAnsi="Times New Roman" w:eastAsia="方正小标宋简体" w:cs="Times New Roman"/>
          <w:sz w:val="36"/>
          <w:szCs w:val="36"/>
          <w:lang w:val="en-US" w:eastAsia="zh-CN"/>
        </w:rPr>
        <w:t>4</w:t>
      </w:r>
      <w:r>
        <w:rPr>
          <w:rFonts w:hint="eastAsia" w:ascii="方正小标宋简体" w:hAnsi="方正小标宋简体" w:eastAsia="方正小标宋简体" w:cs="方正小标宋简体"/>
          <w:sz w:val="36"/>
          <w:szCs w:val="36"/>
        </w:rPr>
        <w:t>年保护性耕作补助资金明细表（作业费从补助资金中扣除）</w:t>
      </w:r>
    </w:p>
    <w:p>
      <w:pPr>
        <w:rPr>
          <w:rFonts w:ascii="CESI宋体-GB2312" w:hAnsi="CESI宋体-GB2312" w:eastAsia="CESI宋体-GB2312" w:cs="CESI宋体-GB2312"/>
          <w:szCs w:val="21"/>
        </w:rPr>
      </w:pPr>
      <w:r>
        <w:rPr>
          <w:rFonts w:hint="eastAsia" w:ascii="CESI宋体-GB2312" w:hAnsi="CESI宋体-GB2312" w:eastAsia="CESI宋体-GB2312" w:cs="CESI宋体-GB2312"/>
          <w:szCs w:val="21"/>
        </w:rPr>
        <w:t>盟市、旗县、乡镇、村（农垦集团、垦区、农场、农场生产队）名称：</w:t>
      </w:r>
    </w:p>
    <w:p>
      <w:pPr>
        <w:rPr>
          <w:rFonts w:ascii="CESI宋体-GB2312" w:hAnsi="CESI宋体-GB2312" w:eastAsia="CESI宋体-GB2312" w:cs="CESI宋体-GB2312"/>
          <w:szCs w:val="21"/>
        </w:rPr>
      </w:pPr>
      <w:r>
        <w:rPr>
          <w:rFonts w:hint="eastAsia" w:ascii="CESI宋体-GB2312" w:hAnsi="CESI宋体-GB2312" w:eastAsia="CESI宋体-GB2312" w:cs="CESI宋体-GB2312"/>
          <w:szCs w:val="21"/>
        </w:rPr>
        <w:t>种植作物：               技术模式：[ A：秸秆全量覆盖免少耕播种，B：秸秆部分覆盖免少耕播种，C：秸秆少量覆盖免少耕播种]</w:t>
      </w:r>
    </w:p>
    <w:tbl>
      <w:tblPr>
        <w:tblStyle w:val="7"/>
        <w:tblpPr w:leftFromText="180" w:rightFromText="180" w:vertAnchor="text" w:horzAnchor="margin" w:tblpXSpec="center" w:tblpY="158"/>
        <w:tblW w:w="14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291"/>
        <w:gridCol w:w="1436"/>
        <w:gridCol w:w="847"/>
        <w:gridCol w:w="1091"/>
        <w:gridCol w:w="1056"/>
        <w:gridCol w:w="1145"/>
        <w:gridCol w:w="1288"/>
        <w:gridCol w:w="1289"/>
        <w:gridCol w:w="1289"/>
        <w:gridCol w:w="1145"/>
        <w:gridCol w:w="1145"/>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6" w:hRule="exact"/>
        </w:trPr>
        <w:tc>
          <w:tcPr>
            <w:tcW w:w="539"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序号</w:t>
            </w:r>
          </w:p>
        </w:tc>
        <w:tc>
          <w:tcPr>
            <w:tcW w:w="1291"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土地经营者</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姓名或名称</w:t>
            </w:r>
          </w:p>
        </w:tc>
        <w:tc>
          <w:tcPr>
            <w:tcW w:w="1436"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作业地点</w:t>
            </w:r>
          </w:p>
        </w:tc>
        <w:tc>
          <w:tcPr>
            <w:tcW w:w="847"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作业面积(亩)</w:t>
            </w:r>
          </w:p>
        </w:tc>
        <w:tc>
          <w:tcPr>
            <w:tcW w:w="1091"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技术模式</w:t>
            </w:r>
          </w:p>
        </w:tc>
        <w:tc>
          <w:tcPr>
            <w:tcW w:w="1056"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补助</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标准</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 xml:space="preserve"> (元/亩)</w:t>
            </w:r>
          </w:p>
        </w:tc>
        <w:tc>
          <w:tcPr>
            <w:tcW w:w="1145"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土地经营者</w:t>
            </w:r>
            <w:r>
              <w:rPr>
                <w:rFonts w:hint="eastAsia" w:ascii="CESI黑体-GB13000" w:hAnsi="CESI黑体-GB13000" w:eastAsia="CESI黑体-GB13000" w:cs="CESI黑体-GB13000"/>
                <w:color w:val="000000"/>
                <w:szCs w:val="21"/>
              </w:rPr>
              <w:t>开户行</w:t>
            </w:r>
          </w:p>
        </w:tc>
        <w:tc>
          <w:tcPr>
            <w:tcW w:w="1288"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土地经营者</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账号</w:t>
            </w:r>
          </w:p>
        </w:tc>
        <w:tc>
          <w:tcPr>
            <w:tcW w:w="1289"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补助资金</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差额</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（元）</w:t>
            </w:r>
          </w:p>
        </w:tc>
        <w:tc>
          <w:tcPr>
            <w:tcW w:w="1289"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作业服务组织或农机户名称</w:t>
            </w:r>
          </w:p>
        </w:tc>
        <w:tc>
          <w:tcPr>
            <w:tcW w:w="1145"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作业服务组织或</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农机户</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开户行</w:t>
            </w:r>
          </w:p>
        </w:tc>
        <w:tc>
          <w:tcPr>
            <w:tcW w:w="1145"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农机作业服务组织或农机户账号</w:t>
            </w:r>
          </w:p>
        </w:tc>
        <w:tc>
          <w:tcPr>
            <w:tcW w:w="858"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作业费（元）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539" w:type="dxa"/>
            <w:vAlign w:val="center"/>
          </w:tcPr>
          <w:p>
            <w:pPr>
              <w:jc w:val="center"/>
              <w:outlineLvl w:val="0"/>
              <w:rPr>
                <w:rFonts w:ascii="CESI宋体-GB2312" w:hAnsi="CESI宋体-GB2312" w:eastAsia="CESI宋体-GB2312" w:cs="CESI宋体-GB2312"/>
              </w:rPr>
            </w:pPr>
            <w:r>
              <w:rPr>
                <w:rFonts w:hint="eastAsia" w:ascii="CESI宋体-GB2312" w:hAnsi="CESI宋体-GB2312" w:eastAsia="CESI宋体-GB2312" w:cs="CESI宋体-GB2312"/>
              </w:rPr>
              <w:t>1</w:t>
            </w:r>
          </w:p>
        </w:tc>
        <w:tc>
          <w:tcPr>
            <w:tcW w:w="1291" w:type="dxa"/>
            <w:vAlign w:val="center"/>
          </w:tcPr>
          <w:p>
            <w:pPr>
              <w:jc w:val="left"/>
              <w:outlineLvl w:val="0"/>
              <w:rPr>
                <w:rFonts w:ascii="CESI宋体-GB2312" w:hAnsi="CESI宋体-GB2312" w:eastAsia="CESI宋体-GB2312" w:cs="CESI宋体-GB2312"/>
              </w:rPr>
            </w:pPr>
          </w:p>
        </w:tc>
        <w:tc>
          <w:tcPr>
            <w:tcW w:w="1436" w:type="dxa"/>
            <w:vAlign w:val="center"/>
          </w:tcPr>
          <w:p>
            <w:pPr>
              <w:jc w:val="left"/>
              <w:outlineLvl w:val="0"/>
              <w:rPr>
                <w:rFonts w:ascii="CESI宋体-GB2312" w:hAnsi="CESI宋体-GB2312" w:eastAsia="CESI宋体-GB2312" w:cs="CESI宋体-GB2312"/>
              </w:rPr>
            </w:pPr>
          </w:p>
        </w:tc>
        <w:tc>
          <w:tcPr>
            <w:tcW w:w="847" w:type="dxa"/>
            <w:vAlign w:val="center"/>
          </w:tcPr>
          <w:p>
            <w:pPr>
              <w:jc w:val="left"/>
              <w:outlineLvl w:val="0"/>
              <w:rPr>
                <w:rFonts w:ascii="CESI宋体-GB2312" w:hAnsi="CESI宋体-GB2312" w:eastAsia="CESI宋体-GB2312" w:cs="CESI宋体-GB2312"/>
              </w:rPr>
            </w:pPr>
          </w:p>
        </w:tc>
        <w:tc>
          <w:tcPr>
            <w:tcW w:w="1091" w:type="dxa"/>
            <w:vAlign w:val="center"/>
          </w:tcPr>
          <w:p>
            <w:pPr>
              <w:jc w:val="left"/>
              <w:outlineLvl w:val="0"/>
              <w:rPr>
                <w:rFonts w:ascii="CESI宋体-GB2312" w:hAnsi="CESI宋体-GB2312" w:eastAsia="CESI宋体-GB2312" w:cs="CESI宋体-GB2312"/>
              </w:rPr>
            </w:pPr>
          </w:p>
        </w:tc>
        <w:tc>
          <w:tcPr>
            <w:tcW w:w="1056" w:type="dxa"/>
            <w:vAlign w:val="center"/>
          </w:tcPr>
          <w:p>
            <w:pPr>
              <w:jc w:val="left"/>
              <w:outlineLvl w:val="0"/>
              <w:rPr>
                <w:rFonts w:ascii="CESI宋体-GB2312" w:hAnsi="CESI宋体-GB2312" w:eastAsia="CESI宋体-GB2312" w:cs="CESI宋体-GB2312"/>
              </w:rPr>
            </w:pPr>
          </w:p>
        </w:tc>
        <w:tc>
          <w:tcPr>
            <w:tcW w:w="1145" w:type="dxa"/>
          </w:tcPr>
          <w:p>
            <w:pPr>
              <w:jc w:val="left"/>
              <w:outlineLvl w:val="0"/>
              <w:rPr>
                <w:rFonts w:ascii="CESI宋体-GB2312" w:hAnsi="CESI宋体-GB2312" w:eastAsia="CESI宋体-GB2312" w:cs="CESI宋体-GB2312"/>
              </w:rPr>
            </w:pPr>
          </w:p>
        </w:tc>
        <w:tc>
          <w:tcPr>
            <w:tcW w:w="1288" w:type="dxa"/>
          </w:tcPr>
          <w:p>
            <w:pPr>
              <w:jc w:val="left"/>
              <w:outlineLvl w:val="0"/>
              <w:rPr>
                <w:rFonts w:ascii="CESI宋体-GB2312" w:hAnsi="CESI宋体-GB2312" w:eastAsia="CESI宋体-GB2312" w:cs="CESI宋体-GB2312"/>
              </w:rPr>
            </w:pPr>
          </w:p>
        </w:tc>
        <w:tc>
          <w:tcPr>
            <w:tcW w:w="1289" w:type="dxa"/>
          </w:tcPr>
          <w:p>
            <w:pPr>
              <w:jc w:val="left"/>
              <w:outlineLvl w:val="0"/>
              <w:rPr>
                <w:rFonts w:ascii="CESI宋体-GB2312" w:hAnsi="CESI宋体-GB2312" w:eastAsia="CESI宋体-GB2312" w:cs="CESI宋体-GB2312"/>
              </w:rPr>
            </w:pPr>
          </w:p>
        </w:tc>
        <w:tc>
          <w:tcPr>
            <w:tcW w:w="1289" w:type="dxa"/>
            <w:vAlign w:val="center"/>
          </w:tcPr>
          <w:p>
            <w:pPr>
              <w:jc w:val="left"/>
              <w:outlineLvl w:val="0"/>
              <w:rPr>
                <w:rFonts w:ascii="CESI宋体-GB2312" w:hAnsi="CESI宋体-GB2312" w:eastAsia="CESI宋体-GB2312" w:cs="CESI宋体-GB2312"/>
              </w:rPr>
            </w:pPr>
          </w:p>
        </w:tc>
        <w:tc>
          <w:tcPr>
            <w:tcW w:w="1145" w:type="dxa"/>
            <w:vAlign w:val="center"/>
          </w:tcPr>
          <w:p>
            <w:pPr>
              <w:jc w:val="left"/>
              <w:outlineLvl w:val="0"/>
              <w:rPr>
                <w:rFonts w:ascii="CESI宋体-GB2312" w:hAnsi="CESI宋体-GB2312" w:eastAsia="CESI宋体-GB2312" w:cs="CESI宋体-GB2312"/>
              </w:rPr>
            </w:pPr>
          </w:p>
        </w:tc>
        <w:tc>
          <w:tcPr>
            <w:tcW w:w="1145" w:type="dxa"/>
            <w:vAlign w:val="center"/>
          </w:tcPr>
          <w:p>
            <w:pPr>
              <w:jc w:val="left"/>
              <w:outlineLvl w:val="0"/>
              <w:rPr>
                <w:rFonts w:ascii="CESI宋体-GB2312" w:hAnsi="CESI宋体-GB2312" w:eastAsia="CESI宋体-GB2312" w:cs="CESI宋体-GB2312"/>
              </w:rPr>
            </w:pPr>
          </w:p>
        </w:tc>
        <w:tc>
          <w:tcPr>
            <w:tcW w:w="858" w:type="dxa"/>
          </w:tcPr>
          <w:p>
            <w:pPr>
              <w:jc w:val="left"/>
              <w:outlineLvl w:val="0"/>
              <w:rPr>
                <w:rFonts w:ascii="CESI宋体-GB2312" w:hAnsi="CESI宋体-GB2312" w:eastAsia="CESI宋体-GB2312" w:cs="CESI宋体-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539" w:type="dxa"/>
            <w:vAlign w:val="center"/>
          </w:tcPr>
          <w:p>
            <w:pPr>
              <w:jc w:val="center"/>
              <w:outlineLvl w:val="0"/>
              <w:rPr>
                <w:rFonts w:ascii="CESI宋体-GB2312" w:hAnsi="CESI宋体-GB2312" w:eastAsia="CESI宋体-GB2312" w:cs="CESI宋体-GB2312"/>
              </w:rPr>
            </w:pPr>
            <w:r>
              <w:rPr>
                <w:rFonts w:hint="eastAsia" w:ascii="CESI宋体-GB2312" w:hAnsi="CESI宋体-GB2312" w:eastAsia="CESI宋体-GB2312" w:cs="CESI宋体-GB2312"/>
              </w:rPr>
              <w:t>2</w:t>
            </w:r>
          </w:p>
        </w:tc>
        <w:tc>
          <w:tcPr>
            <w:tcW w:w="1291" w:type="dxa"/>
            <w:vAlign w:val="center"/>
          </w:tcPr>
          <w:p>
            <w:pPr>
              <w:jc w:val="left"/>
              <w:outlineLvl w:val="0"/>
              <w:rPr>
                <w:rFonts w:ascii="CESI宋体-GB2312" w:hAnsi="CESI宋体-GB2312" w:eastAsia="CESI宋体-GB2312" w:cs="CESI宋体-GB2312"/>
              </w:rPr>
            </w:pPr>
          </w:p>
        </w:tc>
        <w:tc>
          <w:tcPr>
            <w:tcW w:w="1436" w:type="dxa"/>
            <w:vAlign w:val="center"/>
          </w:tcPr>
          <w:p>
            <w:pPr>
              <w:jc w:val="left"/>
              <w:outlineLvl w:val="0"/>
              <w:rPr>
                <w:rFonts w:ascii="CESI宋体-GB2312" w:hAnsi="CESI宋体-GB2312" w:eastAsia="CESI宋体-GB2312" w:cs="CESI宋体-GB2312"/>
              </w:rPr>
            </w:pPr>
          </w:p>
        </w:tc>
        <w:tc>
          <w:tcPr>
            <w:tcW w:w="847" w:type="dxa"/>
            <w:vAlign w:val="center"/>
          </w:tcPr>
          <w:p>
            <w:pPr>
              <w:jc w:val="left"/>
              <w:outlineLvl w:val="0"/>
              <w:rPr>
                <w:rFonts w:ascii="CESI宋体-GB2312" w:hAnsi="CESI宋体-GB2312" w:eastAsia="CESI宋体-GB2312" w:cs="CESI宋体-GB2312"/>
              </w:rPr>
            </w:pPr>
          </w:p>
        </w:tc>
        <w:tc>
          <w:tcPr>
            <w:tcW w:w="1091" w:type="dxa"/>
            <w:vAlign w:val="center"/>
          </w:tcPr>
          <w:p>
            <w:pPr>
              <w:jc w:val="left"/>
              <w:outlineLvl w:val="0"/>
              <w:rPr>
                <w:rFonts w:ascii="CESI宋体-GB2312" w:hAnsi="CESI宋体-GB2312" w:eastAsia="CESI宋体-GB2312" w:cs="CESI宋体-GB2312"/>
              </w:rPr>
            </w:pPr>
          </w:p>
        </w:tc>
        <w:tc>
          <w:tcPr>
            <w:tcW w:w="1056" w:type="dxa"/>
            <w:vAlign w:val="center"/>
          </w:tcPr>
          <w:p>
            <w:pPr>
              <w:jc w:val="left"/>
              <w:outlineLvl w:val="0"/>
              <w:rPr>
                <w:rFonts w:ascii="CESI宋体-GB2312" w:hAnsi="CESI宋体-GB2312" w:eastAsia="CESI宋体-GB2312" w:cs="CESI宋体-GB2312"/>
              </w:rPr>
            </w:pPr>
          </w:p>
        </w:tc>
        <w:tc>
          <w:tcPr>
            <w:tcW w:w="1145" w:type="dxa"/>
          </w:tcPr>
          <w:p>
            <w:pPr>
              <w:jc w:val="left"/>
              <w:outlineLvl w:val="0"/>
              <w:rPr>
                <w:rFonts w:ascii="CESI宋体-GB2312" w:hAnsi="CESI宋体-GB2312" w:eastAsia="CESI宋体-GB2312" w:cs="CESI宋体-GB2312"/>
              </w:rPr>
            </w:pPr>
          </w:p>
        </w:tc>
        <w:tc>
          <w:tcPr>
            <w:tcW w:w="1288" w:type="dxa"/>
          </w:tcPr>
          <w:p>
            <w:pPr>
              <w:jc w:val="left"/>
              <w:outlineLvl w:val="0"/>
              <w:rPr>
                <w:rFonts w:ascii="CESI宋体-GB2312" w:hAnsi="CESI宋体-GB2312" w:eastAsia="CESI宋体-GB2312" w:cs="CESI宋体-GB2312"/>
              </w:rPr>
            </w:pPr>
          </w:p>
        </w:tc>
        <w:tc>
          <w:tcPr>
            <w:tcW w:w="1289" w:type="dxa"/>
          </w:tcPr>
          <w:p>
            <w:pPr>
              <w:jc w:val="left"/>
              <w:outlineLvl w:val="0"/>
              <w:rPr>
                <w:rFonts w:ascii="CESI宋体-GB2312" w:hAnsi="CESI宋体-GB2312" w:eastAsia="CESI宋体-GB2312" w:cs="CESI宋体-GB2312"/>
              </w:rPr>
            </w:pPr>
          </w:p>
        </w:tc>
        <w:tc>
          <w:tcPr>
            <w:tcW w:w="1289" w:type="dxa"/>
            <w:vAlign w:val="center"/>
          </w:tcPr>
          <w:p>
            <w:pPr>
              <w:jc w:val="left"/>
              <w:outlineLvl w:val="0"/>
              <w:rPr>
                <w:rFonts w:ascii="CESI宋体-GB2312" w:hAnsi="CESI宋体-GB2312" w:eastAsia="CESI宋体-GB2312" w:cs="CESI宋体-GB2312"/>
              </w:rPr>
            </w:pPr>
          </w:p>
        </w:tc>
        <w:tc>
          <w:tcPr>
            <w:tcW w:w="1145" w:type="dxa"/>
            <w:vAlign w:val="center"/>
          </w:tcPr>
          <w:p>
            <w:pPr>
              <w:jc w:val="left"/>
              <w:outlineLvl w:val="0"/>
              <w:rPr>
                <w:rFonts w:ascii="CESI宋体-GB2312" w:hAnsi="CESI宋体-GB2312" w:eastAsia="CESI宋体-GB2312" w:cs="CESI宋体-GB2312"/>
              </w:rPr>
            </w:pPr>
          </w:p>
        </w:tc>
        <w:tc>
          <w:tcPr>
            <w:tcW w:w="1145" w:type="dxa"/>
            <w:vAlign w:val="center"/>
          </w:tcPr>
          <w:p>
            <w:pPr>
              <w:jc w:val="left"/>
              <w:outlineLvl w:val="0"/>
              <w:rPr>
                <w:rFonts w:ascii="CESI宋体-GB2312" w:hAnsi="CESI宋体-GB2312" w:eastAsia="CESI宋体-GB2312" w:cs="CESI宋体-GB2312"/>
              </w:rPr>
            </w:pPr>
          </w:p>
        </w:tc>
        <w:tc>
          <w:tcPr>
            <w:tcW w:w="858" w:type="dxa"/>
          </w:tcPr>
          <w:p>
            <w:pPr>
              <w:jc w:val="left"/>
              <w:outlineLvl w:val="0"/>
              <w:rPr>
                <w:rFonts w:ascii="CESI宋体-GB2312" w:hAnsi="CESI宋体-GB2312" w:eastAsia="CESI宋体-GB2312" w:cs="CESI宋体-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539" w:type="dxa"/>
            <w:vAlign w:val="center"/>
          </w:tcPr>
          <w:p>
            <w:pPr>
              <w:jc w:val="center"/>
              <w:outlineLvl w:val="0"/>
              <w:rPr>
                <w:rFonts w:ascii="CESI宋体-GB2312" w:hAnsi="CESI宋体-GB2312" w:eastAsia="CESI宋体-GB2312" w:cs="CESI宋体-GB2312"/>
              </w:rPr>
            </w:pPr>
            <w:r>
              <w:rPr>
                <w:rFonts w:hint="eastAsia" w:ascii="CESI宋体-GB2312" w:hAnsi="CESI宋体-GB2312" w:eastAsia="CESI宋体-GB2312" w:cs="CESI宋体-GB2312"/>
              </w:rPr>
              <w:t>3</w:t>
            </w:r>
          </w:p>
        </w:tc>
        <w:tc>
          <w:tcPr>
            <w:tcW w:w="1291" w:type="dxa"/>
            <w:vAlign w:val="center"/>
          </w:tcPr>
          <w:p>
            <w:pPr>
              <w:jc w:val="left"/>
              <w:outlineLvl w:val="0"/>
              <w:rPr>
                <w:rFonts w:ascii="CESI宋体-GB2312" w:hAnsi="CESI宋体-GB2312" w:eastAsia="CESI宋体-GB2312" w:cs="CESI宋体-GB2312"/>
              </w:rPr>
            </w:pPr>
          </w:p>
        </w:tc>
        <w:tc>
          <w:tcPr>
            <w:tcW w:w="1436" w:type="dxa"/>
            <w:vAlign w:val="center"/>
          </w:tcPr>
          <w:p>
            <w:pPr>
              <w:jc w:val="left"/>
              <w:outlineLvl w:val="0"/>
              <w:rPr>
                <w:rFonts w:ascii="CESI宋体-GB2312" w:hAnsi="CESI宋体-GB2312" w:eastAsia="CESI宋体-GB2312" w:cs="CESI宋体-GB2312"/>
              </w:rPr>
            </w:pPr>
          </w:p>
        </w:tc>
        <w:tc>
          <w:tcPr>
            <w:tcW w:w="847" w:type="dxa"/>
            <w:vAlign w:val="center"/>
          </w:tcPr>
          <w:p>
            <w:pPr>
              <w:jc w:val="left"/>
              <w:outlineLvl w:val="0"/>
              <w:rPr>
                <w:rFonts w:ascii="CESI宋体-GB2312" w:hAnsi="CESI宋体-GB2312" w:eastAsia="CESI宋体-GB2312" w:cs="CESI宋体-GB2312"/>
              </w:rPr>
            </w:pPr>
          </w:p>
        </w:tc>
        <w:tc>
          <w:tcPr>
            <w:tcW w:w="1091" w:type="dxa"/>
            <w:vAlign w:val="center"/>
          </w:tcPr>
          <w:p>
            <w:pPr>
              <w:jc w:val="left"/>
              <w:outlineLvl w:val="0"/>
              <w:rPr>
                <w:rFonts w:ascii="CESI宋体-GB2312" w:hAnsi="CESI宋体-GB2312" w:eastAsia="CESI宋体-GB2312" w:cs="CESI宋体-GB2312"/>
              </w:rPr>
            </w:pPr>
          </w:p>
        </w:tc>
        <w:tc>
          <w:tcPr>
            <w:tcW w:w="1056" w:type="dxa"/>
            <w:vAlign w:val="center"/>
          </w:tcPr>
          <w:p>
            <w:pPr>
              <w:jc w:val="left"/>
              <w:outlineLvl w:val="0"/>
              <w:rPr>
                <w:rFonts w:ascii="CESI宋体-GB2312" w:hAnsi="CESI宋体-GB2312" w:eastAsia="CESI宋体-GB2312" w:cs="CESI宋体-GB2312"/>
              </w:rPr>
            </w:pPr>
          </w:p>
        </w:tc>
        <w:tc>
          <w:tcPr>
            <w:tcW w:w="1145" w:type="dxa"/>
          </w:tcPr>
          <w:p>
            <w:pPr>
              <w:jc w:val="left"/>
              <w:outlineLvl w:val="0"/>
              <w:rPr>
                <w:rFonts w:ascii="CESI宋体-GB2312" w:hAnsi="CESI宋体-GB2312" w:eastAsia="CESI宋体-GB2312" w:cs="CESI宋体-GB2312"/>
              </w:rPr>
            </w:pPr>
          </w:p>
        </w:tc>
        <w:tc>
          <w:tcPr>
            <w:tcW w:w="1288" w:type="dxa"/>
          </w:tcPr>
          <w:p>
            <w:pPr>
              <w:jc w:val="left"/>
              <w:outlineLvl w:val="0"/>
              <w:rPr>
                <w:rFonts w:ascii="CESI宋体-GB2312" w:hAnsi="CESI宋体-GB2312" w:eastAsia="CESI宋体-GB2312" w:cs="CESI宋体-GB2312"/>
              </w:rPr>
            </w:pPr>
          </w:p>
        </w:tc>
        <w:tc>
          <w:tcPr>
            <w:tcW w:w="1289" w:type="dxa"/>
          </w:tcPr>
          <w:p>
            <w:pPr>
              <w:jc w:val="left"/>
              <w:outlineLvl w:val="0"/>
              <w:rPr>
                <w:rFonts w:ascii="CESI宋体-GB2312" w:hAnsi="CESI宋体-GB2312" w:eastAsia="CESI宋体-GB2312" w:cs="CESI宋体-GB2312"/>
              </w:rPr>
            </w:pPr>
          </w:p>
        </w:tc>
        <w:tc>
          <w:tcPr>
            <w:tcW w:w="1289" w:type="dxa"/>
            <w:vAlign w:val="center"/>
          </w:tcPr>
          <w:p>
            <w:pPr>
              <w:jc w:val="left"/>
              <w:outlineLvl w:val="0"/>
              <w:rPr>
                <w:rFonts w:ascii="CESI宋体-GB2312" w:hAnsi="CESI宋体-GB2312" w:eastAsia="CESI宋体-GB2312" w:cs="CESI宋体-GB2312"/>
              </w:rPr>
            </w:pPr>
          </w:p>
        </w:tc>
        <w:tc>
          <w:tcPr>
            <w:tcW w:w="1145" w:type="dxa"/>
            <w:vAlign w:val="center"/>
          </w:tcPr>
          <w:p>
            <w:pPr>
              <w:jc w:val="left"/>
              <w:outlineLvl w:val="0"/>
              <w:rPr>
                <w:rFonts w:ascii="CESI宋体-GB2312" w:hAnsi="CESI宋体-GB2312" w:eastAsia="CESI宋体-GB2312" w:cs="CESI宋体-GB2312"/>
              </w:rPr>
            </w:pPr>
          </w:p>
        </w:tc>
        <w:tc>
          <w:tcPr>
            <w:tcW w:w="1145" w:type="dxa"/>
            <w:vAlign w:val="center"/>
          </w:tcPr>
          <w:p>
            <w:pPr>
              <w:jc w:val="left"/>
              <w:outlineLvl w:val="0"/>
              <w:rPr>
                <w:rFonts w:ascii="CESI宋体-GB2312" w:hAnsi="CESI宋体-GB2312" w:eastAsia="CESI宋体-GB2312" w:cs="CESI宋体-GB2312"/>
              </w:rPr>
            </w:pPr>
          </w:p>
        </w:tc>
        <w:tc>
          <w:tcPr>
            <w:tcW w:w="858" w:type="dxa"/>
          </w:tcPr>
          <w:p>
            <w:pPr>
              <w:jc w:val="left"/>
              <w:outlineLvl w:val="0"/>
              <w:rPr>
                <w:rFonts w:ascii="CESI宋体-GB2312" w:hAnsi="CESI宋体-GB2312" w:eastAsia="CESI宋体-GB2312" w:cs="CESI宋体-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539" w:type="dxa"/>
            <w:vAlign w:val="center"/>
          </w:tcPr>
          <w:p>
            <w:pPr>
              <w:jc w:val="center"/>
              <w:outlineLvl w:val="0"/>
              <w:rPr>
                <w:rFonts w:ascii="CESI宋体-GB2312" w:hAnsi="CESI宋体-GB2312" w:eastAsia="CESI宋体-GB2312" w:cs="CESI宋体-GB2312"/>
              </w:rPr>
            </w:pPr>
            <w:r>
              <w:rPr>
                <w:rFonts w:hint="eastAsia" w:ascii="CESI宋体-GB2312" w:hAnsi="CESI宋体-GB2312" w:eastAsia="CESI宋体-GB2312" w:cs="CESI宋体-GB2312"/>
              </w:rPr>
              <w:t>4</w:t>
            </w:r>
          </w:p>
        </w:tc>
        <w:tc>
          <w:tcPr>
            <w:tcW w:w="1291" w:type="dxa"/>
            <w:vAlign w:val="center"/>
          </w:tcPr>
          <w:p>
            <w:pPr>
              <w:jc w:val="left"/>
              <w:outlineLvl w:val="0"/>
              <w:rPr>
                <w:rFonts w:ascii="CESI宋体-GB2312" w:hAnsi="CESI宋体-GB2312" w:eastAsia="CESI宋体-GB2312" w:cs="CESI宋体-GB2312"/>
              </w:rPr>
            </w:pPr>
          </w:p>
        </w:tc>
        <w:tc>
          <w:tcPr>
            <w:tcW w:w="1436" w:type="dxa"/>
            <w:vAlign w:val="center"/>
          </w:tcPr>
          <w:p>
            <w:pPr>
              <w:jc w:val="left"/>
              <w:outlineLvl w:val="0"/>
              <w:rPr>
                <w:rFonts w:ascii="CESI宋体-GB2312" w:hAnsi="CESI宋体-GB2312" w:eastAsia="CESI宋体-GB2312" w:cs="CESI宋体-GB2312"/>
              </w:rPr>
            </w:pPr>
          </w:p>
        </w:tc>
        <w:tc>
          <w:tcPr>
            <w:tcW w:w="847" w:type="dxa"/>
            <w:vAlign w:val="center"/>
          </w:tcPr>
          <w:p>
            <w:pPr>
              <w:jc w:val="left"/>
              <w:outlineLvl w:val="0"/>
              <w:rPr>
                <w:rFonts w:ascii="CESI宋体-GB2312" w:hAnsi="CESI宋体-GB2312" w:eastAsia="CESI宋体-GB2312" w:cs="CESI宋体-GB2312"/>
              </w:rPr>
            </w:pPr>
          </w:p>
        </w:tc>
        <w:tc>
          <w:tcPr>
            <w:tcW w:w="1091" w:type="dxa"/>
            <w:vAlign w:val="center"/>
          </w:tcPr>
          <w:p>
            <w:pPr>
              <w:jc w:val="left"/>
              <w:outlineLvl w:val="0"/>
              <w:rPr>
                <w:rFonts w:ascii="CESI宋体-GB2312" w:hAnsi="CESI宋体-GB2312" w:eastAsia="CESI宋体-GB2312" w:cs="CESI宋体-GB2312"/>
              </w:rPr>
            </w:pPr>
          </w:p>
        </w:tc>
        <w:tc>
          <w:tcPr>
            <w:tcW w:w="1056" w:type="dxa"/>
            <w:vAlign w:val="center"/>
          </w:tcPr>
          <w:p>
            <w:pPr>
              <w:jc w:val="left"/>
              <w:outlineLvl w:val="0"/>
              <w:rPr>
                <w:rFonts w:ascii="CESI宋体-GB2312" w:hAnsi="CESI宋体-GB2312" w:eastAsia="CESI宋体-GB2312" w:cs="CESI宋体-GB2312"/>
              </w:rPr>
            </w:pPr>
          </w:p>
        </w:tc>
        <w:tc>
          <w:tcPr>
            <w:tcW w:w="1145" w:type="dxa"/>
          </w:tcPr>
          <w:p>
            <w:pPr>
              <w:jc w:val="left"/>
              <w:outlineLvl w:val="0"/>
              <w:rPr>
                <w:rFonts w:ascii="CESI宋体-GB2312" w:hAnsi="CESI宋体-GB2312" w:eastAsia="CESI宋体-GB2312" w:cs="CESI宋体-GB2312"/>
              </w:rPr>
            </w:pPr>
          </w:p>
        </w:tc>
        <w:tc>
          <w:tcPr>
            <w:tcW w:w="1288" w:type="dxa"/>
          </w:tcPr>
          <w:p>
            <w:pPr>
              <w:jc w:val="left"/>
              <w:outlineLvl w:val="0"/>
              <w:rPr>
                <w:rFonts w:ascii="CESI宋体-GB2312" w:hAnsi="CESI宋体-GB2312" w:eastAsia="CESI宋体-GB2312" w:cs="CESI宋体-GB2312"/>
              </w:rPr>
            </w:pPr>
          </w:p>
        </w:tc>
        <w:tc>
          <w:tcPr>
            <w:tcW w:w="1289" w:type="dxa"/>
          </w:tcPr>
          <w:p>
            <w:pPr>
              <w:jc w:val="left"/>
              <w:outlineLvl w:val="0"/>
              <w:rPr>
                <w:rFonts w:ascii="CESI宋体-GB2312" w:hAnsi="CESI宋体-GB2312" w:eastAsia="CESI宋体-GB2312" w:cs="CESI宋体-GB2312"/>
              </w:rPr>
            </w:pPr>
          </w:p>
        </w:tc>
        <w:tc>
          <w:tcPr>
            <w:tcW w:w="1289" w:type="dxa"/>
            <w:vAlign w:val="center"/>
          </w:tcPr>
          <w:p>
            <w:pPr>
              <w:jc w:val="left"/>
              <w:outlineLvl w:val="0"/>
              <w:rPr>
                <w:rFonts w:ascii="CESI宋体-GB2312" w:hAnsi="CESI宋体-GB2312" w:eastAsia="CESI宋体-GB2312" w:cs="CESI宋体-GB2312"/>
              </w:rPr>
            </w:pPr>
          </w:p>
        </w:tc>
        <w:tc>
          <w:tcPr>
            <w:tcW w:w="1145" w:type="dxa"/>
            <w:vAlign w:val="center"/>
          </w:tcPr>
          <w:p>
            <w:pPr>
              <w:jc w:val="left"/>
              <w:outlineLvl w:val="0"/>
              <w:rPr>
                <w:rFonts w:ascii="CESI宋体-GB2312" w:hAnsi="CESI宋体-GB2312" w:eastAsia="CESI宋体-GB2312" w:cs="CESI宋体-GB2312"/>
              </w:rPr>
            </w:pPr>
          </w:p>
        </w:tc>
        <w:tc>
          <w:tcPr>
            <w:tcW w:w="1145" w:type="dxa"/>
            <w:vAlign w:val="center"/>
          </w:tcPr>
          <w:p>
            <w:pPr>
              <w:jc w:val="left"/>
              <w:outlineLvl w:val="0"/>
              <w:rPr>
                <w:rFonts w:ascii="CESI宋体-GB2312" w:hAnsi="CESI宋体-GB2312" w:eastAsia="CESI宋体-GB2312" w:cs="CESI宋体-GB2312"/>
              </w:rPr>
            </w:pPr>
          </w:p>
        </w:tc>
        <w:tc>
          <w:tcPr>
            <w:tcW w:w="858" w:type="dxa"/>
          </w:tcPr>
          <w:p>
            <w:pPr>
              <w:jc w:val="left"/>
              <w:outlineLvl w:val="0"/>
              <w:rPr>
                <w:rFonts w:ascii="CESI宋体-GB2312" w:hAnsi="CESI宋体-GB2312" w:eastAsia="CESI宋体-GB2312" w:cs="CESI宋体-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539" w:type="dxa"/>
            <w:vAlign w:val="center"/>
          </w:tcPr>
          <w:p>
            <w:pPr>
              <w:jc w:val="center"/>
              <w:outlineLvl w:val="0"/>
              <w:rPr>
                <w:rFonts w:ascii="CESI宋体-GB2312" w:hAnsi="CESI宋体-GB2312" w:eastAsia="CESI宋体-GB2312" w:cs="CESI宋体-GB2312"/>
              </w:rPr>
            </w:pPr>
            <w:r>
              <w:rPr>
                <w:rFonts w:hint="eastAsia" w:ascii="CESI宋体-GB2312" w:hAnsi="CESI宋体-GB2312" w:eastAsia="CESI宋体-GB2312" w:cs="CESI宋体-GB2312"/>
              </w:rPr>
              <w:t>5</w:t>
            </w:r>
          </w:p>
        </w:tc>
        <w:tc>
          <w:tcPr>
            <w:tcW w:w="1291" w:type="dxa"/>
            <w:vAlign w:val="center"/>
          </w:tcPr>
          <w:p>
            <w:pPr>
              <w:jc w:val="left"/>
              <w:outlineLvl w:val="0"/>
              <w:rPr>
                <w:rFonts w:ascii="CESI宋体-GB2312" w:hAnsi="CESI宋体-GB2312" w:eastAsia="CESI宋体-GB2312" w:cs="CESI宋体-GB2312"/>
              </w:rPr>
            </w:pPr>
          </w:p>
        </w:tc>
        <w:tc>
          <w:tcPr>
            <w:tcW w:w="1436" w:type="dxa"/>
            <w:vAlign w:val="center"/>
          </w:tcPr>
          <w:p>
            <w:pPr>
              <w:jc w:val="left"/>
              <w:outlineLvl w:val="0"/>
              <w:rPr>
                <w:rFonts w:ascii="CESI宋体-GB2312" w:hAnsi="CESI宋体-GB2312" w:eastAsia="CESI宋体-GB2312" w:cs="CESI宋体-GB2312"/>
              </w:rPr>
            </w:pPr>
          </w:p>
        </w:tc>
        <w:tc>
          <w:tcPr>
            <w:tcW w:w="847" w:type="dxa"/>
            <w:vAlign w:val="center"/>
          </w:tcPr>
          <w:p>
            <w:pPr>
              <w:jc w:val="left"/>
              <w:outlineLvl w:val="0"/>
              <w:rPr>
                <w:rFonts w:ascii="CESI宋体-GB2312" w:hAnsi="CESI宋体-GB2312" w:eastAsia="CESI宋体-GB2312" w:cs="CESI宋体-GB2312"/>
              </w:rPr>
            </w:pPr>
          </w:p>
        </w:tc>
        <w:tc>
          <w:tcPr>
            <w:tcW w:w="1091" w:type="dxa"/>
            <w:vAlign w:val="center"/>
          </w:tcPr>
          <w:p>
            <w:pPr>
              <w:jc w:val="left"/>
              <w:outlineLvl w:val="0"/>
              <w:rPr>
                <w:rFonts w:ascii="CESI宋体-GB2312" w:hAnsi="CESI宋体-GB2312" w:eastAsia="CESI宋体-GB2312" w:cs="CESI宋体-GB2312"/>
              </w:rPr>
            </w:pPr>
          </w:p>
        </w:tc>
        <w:tc>
          <w:tcPr>
            <w:tcW w:w="1056" w:type="dxa"/>
            <w:vAlign w:val="center"/>
          </w:tcPr>
          <w:p>
            <w:pPr>
              <w:jc w:val="left"/>
              <w:outlineLvl w:val="0"/>
              <w:rPr>
                <w:rFonts w:ascii="CESI宋体-GB2312" w:hAnsi="CESI宋体-GB2312" w:eastAsia="CESI宋体-GB2312" w:cs="CESI宋体-GB2312"/>
              </w:rPr>
            </w:pPr>
          </w:p>
        </w:tc>
        <w:tc>
          <w:tcPr>
            <w:tcW w:w="1145" w:type="dxa"/>
          </w:tcPr>
          <w:p>
            <w:pPr>
              <w:jc w:val="left"/>
              <w:outlineLvl w:val="0"/>
              <w:rPr>
                <w:rFonts w:ascii="CESI宋体-GB2312" w:hAnsi="CESI宋体-GB2312" w:eastAsia="CESI宋体-GB2312" w:cs="CESI宋体-GB2312"/>
              </w:rPr>
            </w:pPr>
          </w:p>
        </w:tc>
        <w:tc>
          <w:tcPr>
            <w:tcW w:w="1288" w:type="dxa"/>
          </w:tcPr>
          <w:p>
            <w:pPr>
              <w:jc w:val="left"/>
              <w:outlineLvl w:val="0"/>
              <w:rPr>
                <w:rFonts w:ascii="CESI宋体-GB2312" w:hAnsi="CESI宋体-GB2312" w:eastAsia="CESI宋体-GB2312" w:cs="CESI宋体-GB2312"/>
              </w:rPr>
            </w:pPr>
          </w:p>
        </w:tc>
        <w:tc>
          <w:tcPr>
            <w:tcW w:w="1289" w:type="dxa"/>
          </w:tcPr>
          <w:p>
            <w:pPr>
              <w:jc w:val="left"/>
              <w:outlineLvl w:val="0"/>
              <w:rPr>
                <w:rFonts w:ascii="CESI宋体-GB2312" w:hAnsi="CESI宋体-GB2312" w:eastAsia="CESI宋体-GB2312" w:cs="CESI宋体-GB2312"/>
              </w:rPr>
            </w:pPr>
          </w:p>
        </w:tc>
        <w:tc>
          <w:tcPr>
            <w:tcW w:w="1289" w:type="dxa"/>
            <w:vAlign w:val="center"/>
          </w:tcPr>
          <w:p>
            <w:pPr>
              <w:jc w:val="left"/>
              <w:outlineLvl w:val="0"/>
              <w:rPr>
                <w:rFonts w:ascii="CESI宋体-GB2312" w:hAnsi="CESI宋体-GB2312" w:eastAsia="CESI宋体-GB2312" w:cs="CESI宋体-GB2312"/>
              </w:rPr>
            </w:pPr>
          </w:p>
        </w:tc>
        <w:tc>
          <w:tcPr>
            <w:tcW w:w="1145" w:type="dxa"/>
            <w:vAlign w:val="center"/>
          </w:tcPr>
          <w:p>
            <w:pPr>
              <w:jc w:val="left"/>
              <w:outlineLvl w:val="0"/>
              <w:rPr>
                <w:rFonts w:ascii="CESI宋体-GB2312" w:hAnsi="CESI宋体-GB2312" w:eastAsia="CESI宋体-GB2312" w:cs="CESI宋体-GB2312"/>
              </w:rPr>
            </w:pPr>
          </w:p>
        </w:tc>
        <w:tc>
          <w:tcPr>
            <w:tcW w:w="1145" w:type="dxa"/>
            <w:vAlign w:val="center"/>
          </w:tcPr>
          <w:p>
            <w:pPr>
              <w:jc w:val="left"/>
              <w:outlineLvl w:val="0"/>
              <w:rPr>
                <w:rFonts w:ascii="CESI宋体-GB2312" w:hAnsi="CESI宋体-GB2312" w:eastAsia="CESI宋体-GB2312" w:cs="CESI宋体-GB2312"/>
              </w:rPr>
            </w:pPr>
          </w:p>
        </w:tc>
        <w:tc>
          <w:tcPr>
            <w:tcW w:w="858" w:type="dxa"/>
          </w:tcPr>
          <w:p>
            <w:pPr>
              <w:jc w:val="left"/>
              <w:outlineLvl w:val="0"/>
              <w:rPr>
                <w:rFonts w:ascii="CESI宋体-GB2312" w:hAnsi="CESI宋体-GB2312" w:eastAsia="CESI宋体-GB2312" w:cs="CESI宋体-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539" w:type="dxa"/>
            <w:vAlign w:val="center"/>
          </w:tcPr>
          <w:p>
            <w:pPr>
              <w:jc w:val="center"/>
              <w:outlineLvl w:val="0"/>
              <w:rPr>
                <w:rFonts w:ascii="CESI宋体-GB2312" w:hAnsi="CESI宋体-GB2312" w:eastAsia="CESI宋体-GB2312" w:cs="CESI宋体-GB2312"/>
              </w:rPr>
            </w:pPr>
            <w:r>
              <w:rPr>
                <w:rFonts w:hint="eastAsia" w:ascii="CESI宋体-GB2312" w:hAnsi="CESI宋体-GB2312" w:eastAsia="CESI宋体-GB2312" w:cs="CESI宋体-GB2312"/>
              </w:rPr>
              <w:t>6</w:t>
            </w:r>
          </w:p>
        </w:tc>
        <w:tc>
          <w:tcPr>
            <w:tcW w:w="1291" w:type="dxa"/>
            <w:vAlign w:val="center"/>
          </w:tcPr>
          <w:p>
            <w:pPr>
              <w:jc w:val="left"/>
              <w:outlineLvl w:val="0"/>
              <w:rPr>
                <w:rFonts w:ascii="CESI宋体-GB2312" w:hAnsi="CESI宋体-GB2312" w:eastAsia="CESI宋体-GB2312" w:cs="CESI宋体-GB2312"/>
              </w:rPr>
            </w:pPr>
          </w:p>
        </w:tc>
        <w:tc>
          <w:tcPr>
            <w:tcW w:w="1436" w:type="dxa"/>
            <w:vAlign w:val="center"/>
          </w:tcPr>
          <w:p>
            <w:pPr>
              <w:jc w:val="left"/>
              <w:outlineLvl w:val="0"/>
              <w:rPr>
                <w:rFonts w:ascii="CESI宋体-GB2312" w:hAnsi="CESI宋体-GB2312" w:eastAsia="CESI宋体-GB2312" w:cs="CESI宋体-GB2312"/>
              </w:rPr>
            </w:pPr>
          </w:p>
        </w:tc>
        <w:tc>
          <w:tcPr>
            <w:tcW w:w="847" w:type="dxa"/>
            <w:vAlign w:val="center"/>
          </w:tcPr>
          <w:p>
            <w:pPr>
              <w:jc w:val="left"/>
              <w:outlineLvl w:val="0"/>
              <w:rPr>
                <w:rFonts w:ascii="CESI宋体-GB2312" w:hAnsi="CESI宋体-GB2312" w:eastAsia="CESI宋体-GB2312" w:cs="CESI宋体-GB2312"/>
              </w:rPr>
            </w:pPr>
          </w:p>
        </w:tc>
        <w:tc>
          <w:tcPr>
            <w:tcW w:w="1091" w:type="dxa"/>
            <w:vAlign w:val="center"/>
          </w:tcPr>
          <w:p>
            <w:pPr>
              <w:jc w:val="left"/>
              <w:outlineLvl w:val="0"/>
              <w:rPr>
                <w:rFonts w:ascii="CESI宋体-GB2312" w:hAnsi="CESI宋体-GB2312" w:eastAsia="CESI宋体-GB2312" w:cs="CESI宋体-GB2312"/>
              </w:rPr>
            </w:pPr>
          </w:p>
        </w:tc>
        <w:tc>
          <w:tcPr>
            <w:tcW w:w="1056" w:type="dxa"/>
            <w:vAlign w:val="center"/>
          </w:tcPr>
          <w:p>
            <w:pPr>
              <w:jc w:val="left"/>
              <w:outlineLvl w:val="0"/>
              <w:rPr>
                <w:rFonts w:ascii="CESI宋体-GB2312" w:hAnsi="CESI宋体-GB2312" w:eastAsia="CESI宋体-GB2312" w:cs="CESI宋体-GB2312"/>
              </w:rPr>
            </w:pPr>
          </w:p>
        </w:tc>
        <w:tc>
          <w:tcPr>
            <w:tcW w:w="1145" w:type="dxa"/>
          </w:tcPr>
          <w:p>
            <w:pPr>
              <w:jc w:val="left"/>
              <w:outlineLvl w:val="0"/>
              <w:rPr>
                <w:rFonts w:ascii="CESI宋体-GB2312" w:hAnsi="CESI宋体-GB2312" w:eastAsia="CESI宋体-GB2312" w:cs="CESI宋体-GB2312"/>
              </w:rPr>
            </w:pPr>
          </w:p>
        </w:tc>
        <w:tc>
          <w:tcPr>
            <w:tcW w:w="1288" w:type="dxa"/>
          </w:tcPr>
          <w:p>
            <w:pPr>
              <w:jc w:val="left"/>
              <w:outlineLvl w:val="0"/>
              <w:rPr>
                <w:rFonts w:ascii="CESI宋体-GB2312" w:hAnsi="CESI宋体-GB2312" w:eastAsia="CESI宋体-GB2312" w:cs="CESI宋体-GB2312"/>
              </w:rPr>
            </w:pPr>
          </w:p>
        </w:tc>
        <w:tc>
          <w:tcPr>
            <w:tcW w:w="1289" w:type="dxa"/>
          </w:tcPr>
          <w:p>
            <w:pPr>
              <w:jc w:val="left"/>
              <w:outlineLvl w:val="0"/>
              <w:rPr>
                <w:rFonts w:ascii="CESI宋体-GB2312" w:hAnsi="CESI宋体-GB2312" w:eastAsia="CESI宋体-GB2312" w:cs="CESI宋体-GB2312"/>
              </w:rPr>
            </w:pPr>
          </w:p>
        </w:tc>
        <w:tc>
          <w:tcPr>
            <w:tcW w:w="1289" w:type="dxa"/>
            <w:vAlign w:val="center"/>
          </w:tcPr>
          <w:p>
            <w:pPr>
              <w:jc w:val="left"/>
              <w:outlineLvl w:val="0"/>
              <w:rPr>
                <w:rFonts w:ascii="CESI宋体-GB2312" w:hAnsi="CESI宋体-GB2312" w:eastAsia="CESI宋体-GB2312" w:cs="CESI宋体-GB2312"/>
              </w:rPr>
            </w:pPr>
          </w:p>
        </w:tc>
        <w:tc>
          <w:tcPr>
            <w:tcW w:w="1145" w:type="dxa"/>
            <w:vAlign w:val="center"/>
          </w:tcPr>
          <w:p>
            <w:pPr>
              <w:jc w:val="left"/>
              <w:outlineLvl w:val="0"/>
              <w:rPr>
                <w:rFonts w:ascii="CESI宋体-GB2312" w:hAnsi="CESI宋体-GB2312" w:eastAsia="CESI宋体-GB2312" w:cs="CESI宋体-GB2312"/>
              </w:rPr>
            </w:pPr>
          </w:p>
        </w:tc>
        <w:tc>
          <w:tcPr>
            <w:tcW w:w="1145" w:type="dxa"/>
            <w:vAlign w:val="center"/>
          </w:tcPr>
          <w:p>
            <w:pPr>
              <w:jc w:val="left"/>
              <w:outlineLvl w:val="0"/>
              <w:rPr>
                <w:rFonts w:ascii="CESI宋体-GB2312" w:hAnsi="CESI宋体-GB2312" w:eastAsia="CESI宋体-GB2312" w:cs="CESI宋体-GB2312"/>
              </w:rPr>
            </w:pPr>
          </w:p>
        </w:tc>
        <w:tc>
          <w:tcPr>
            <w:tcW w:w="858" w:type="dxa"/>
          </w:tcPr>
          <w:p>
            <w:pPr>
              <w:jc w:val="left"/>
              <w:outlineLvl w:val="0"/>
              <w:rPr>
                <w:rFonts w:ascii="CESI宋体-GB2312" w:hAnsi="CESI宋体-GB2312" w:eastAsia="CESI宋体-GB2312" w:cs="CESI宋体-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539" w:type="dxa"/>
            <w:vAlign w:val="center"/>
          </w:tcPr>
          <w:p>
            <w:pPr>
              <w:jc w:val="center"/>
              <w:outlineLvl w:val="0"/>
              <w:rPr>
                <w:rFonts w:ascii="CESI宋体-GB2312" w:hAnsi="CESI宋体-GB2312" w:eastAsia="CESI宋体-GB2312" w:cs="CESI宋体-GB2312"/>
              </w:rPr>
            </w:pPr>
            <w:r>
              <w:rPr>
                <w:rFonts w:hint="eastAsia" w:ascii="CESI宋体-GB2312" w:hAnsi="CESI宋体-GB2312" w:eastAsia="CESI宋体-GB2312" w:cs="CESI宋体-GB2312"/>
              </w:rPr>
              <w:t>7</w:t>
            </w:r>
          </w:p>
        </w:tc>
        <w:tc>
          <w:tcPr>
            <w:tcW w:w="1291" w:type="dxa"/>
            <w:vAlign w:val="center"/>
          </w:tcPr>
          <w:p>
            <w:pPr>
              <w:jc w:val="left"/>
              <w:outlineLvl w:val="0"/>
              <w:rPr>
                <w:rFonts w:ascii="CESI宋体-GB2312" w:hAnsi="CESI宋体-GB2312" w:eastAsia="CESI宋体-GB2312" w:cs="CESI宋体-GB2312"/>
              </w:rPr>
            </w:pPr>
          </w:p>
        </w:tc>
        <w:tc>
          <w:tcPr>
            <w:tcW w:w="1436" w:type="dxa"/>
            <w:vAlign w:val="center"/>
          </w:tcPr>
          <w:p>
            <w:pPr>
              <w:jc w:val="left"/>
              <w:outlineLvl w:val="0"/>
              <w:rPr>
                <w:rFonts w:ascii="CESI宋体-GB2312" w:hAnsi="CESI宋体-GB2312" w:eastAsia="CESI宋体-GB2312" w:cs="CESI宋体-GB2312"/>
              </w:rPr>
            </w:pPr>
          </w:p>
        </w:tc>
        <w:tc>
          <w:tcPr>
            <w:tcW w:w="847" w:type="dxa"/>
            <w:vAlign w:val="center"/>
          </w:tcPr>
          <w:p>
            <w:pPr>
              <w:jc w:val="left"/>
              <w:outlineLvl w:val="0"/>
              <w:rPr>
                <w:rFonts w:ascii="CESI宋体-GB2312" w:hAnsi="CESI宋体-GB2312" w:eastAsia="CESI宋体-GB2312" w:cs="CESI宋体-GB2312"/>
              </w:rPr>
            </w:pPr>
          </w:p>
        </w:tc>
        <w:tc>
          <w:tcPr>
            <w:tcW w:w="1091" w:type="dxa"/>
            <w:vAlign w:val="center"/>
          </w:tcPr>
          <w:p>
            <w:pPr>
              <w:jc w:val="left"/>
              <w:outlineLvl w:val="0"/>
              <w:rPr>
                <w:rFonts w:ascii="CESI宋体-GB2312" w:hAnsi="CESI宋体-GB2312" w:eastAsia="CESI宋体-GB2312" w:cs="CESI宋体-GB2312"/>
              </w:rPr>
            </w:pPr>
          </w:p>
        </w:tc>
        <w:tc>
          <w:tcPr>
            <w:tcW w:w="1056" w:type="dxa"/>
            <w:vAlign w:val="center"/>
          </w:tcPr>
          <w:p>
            <w:pPr>
              <w:jc w:val="left"/>
              <w:outlineLvl w:val="0"/>
              <w:rPr>
                <w:rFonts w:ascii="CESI宋体-GB2312" w:hAnsi="CESI宋体-GB2312" w:eastAsia="CESI宋体-GB2312" w:cs="CESI宋体-GB2312"/>
              </w:rPr>
            </w:pPr>
          </w:p>
        </w:tc>
        <w:tc>
          <w:tcPr>
            <w:tcW w:w="1145" w:type="dxa"/>
          </w:tcPr>
          <w:p>
            <w:pPr>
              <w:jc w:val="left"/>
              <w:outlineLvl w:val="0"/>
              <w:rPr>
                <w:rFonts w:ascii="CESI宋体-GB2312" w:hAnsi="CESI宋体-GB2312" w:eastAsia="CESI宋体-GB2312" w:cs="CESI宋体-GB2312"/>
              </w:rPr>
            </w:pPr>
          </w:p>
        </w:tc>
        <w:tc>
          <w:tcPr>
            <w:tcW w:w="1288" w:type="dxa"/>
          </w:tcPr>
          <w:p>
            <w:pPr>
              <w:jc w:val="left"/>
              <w:outlineLvl w:val="0"/>
              <w:rPr>
                <w:rFonts w:ascii="CESI宋体-GB2312" w:hAnsi="CESI宋体-GB2312" w:eastAsia="CESI宋体-GB2312" w:cs="CESI宋体-GB2312"/>
              </w:rPr>
            </w:pPr>
          </w:p>
        </w:tc>
        <w:tc>
          <w:tcPr>
            <w:tcW w:w="1289" w:type="dxa"/>
          </w:tcPr>
          <w:p>
            <w:pPr>
              <w:jc w:val="left"/>
              <w:outlineLvl w:val="0"/>
              <w:rPr>
                <w:rFonts w:ascii="CESI宋体-GB2312" w:hAnsi="CESI宋体-GB2312" w:eastAsia="CESI宋体-GB2312" w:cs="CESI宋体-GB2312"/>
              </w:rPr>
            </w:pPr>
          </w:p>
        </w:tc>
        <w:tc>
          <w:tcPr>
            <w:tcW w:w="1289" w:type="dxa"/>
            <w:vAlign w:val="center"/>
          </w:tcPr>
          <w:p>
            <w:pPr>
              <w:jc w:val="left"/>
              <w:outlineLvl w:val="0"/>
              <w:rPr>
                <w:rFonts w:ascii="CESI宋体-GB2312" w:hAnsi="CESI宋体-GB2312" w:eastAsia="CESI宋体-GB2312" w:cs="CESI宋体-GB2312"/>
              </w:rPr>
            </w:pPr>
          </w:p>
        </w:tc>
        <w:tc>
          <w:tcPr>
            <w:tcW w:w="1145" w:type="dxa"/>
            <w:vAlign w:val="center"/>
          </w:tcPr>
          <w:p>
            <w:pPr>
              <w:jc w:val="left"/>
              <w:outlineLvl w:val="0"/>
              <w:rPr>
                <w:rFonts w:ascii="CESI宋体-GB2312" w:hAnsi="CESI宋体-GB2312" w:eastAsia="CESI宋体-GB2312" w:cs="CESI宋体-GB2312"/>
              </w:rPr>
            </w:pPr>
          </w:p>
        </w:tc>
        <w:tc>
          <w:tcPr>
            <w:tcW w:w="1145" w:type="dxa"/>
            <w:vAlign w:val="center"/>
          </w:tcPr>
          <w:p>
            <w:pPr>
              <w:jc w:val="left"/>
              <w:outlineLvl w:val="0"/>
              <w:rPr>
                <w:rFonts w:ascii="CESI宋体-GB2312" w:hAnsi="CESI宋体-GB2312" w:eastAsia="CESI宋体-GB2312" w:cs="CESI宋体-GB2312"/>
              </w:rPr>
            </w:pPr>
          </w:p>
        </w:tc>
        <w:tc>
          <w:tcPr>
            <w:tcW w:w="858" w:type="dxa"/>
          </w:tcPr>
          <w:p>
            <w:pPr>
              <w:jc w:val="left"/>
              <w:outlineLvl w:val="0"/>
              <w:rPr>
                <w:rFonts w:ascii="CESI宋体-GB2312" w:hAnsi="CESI宋体-GB2312" w:eastAsia="CESI宋体-GB2312" w:cs="CESI宋体-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539" w:type="dxa"/>
            <w:vAlign w:val="center"/>
          </w:tcPr>
          <w:p>
            <w:pPr>
              <w:jc w:val="left"/>
              <w:outlineLvl w:val="0"/>
              <w:rPr>
                <w:rFonts w:ascii="CESI宋体-GB2312" w:hAnsi="CESI宋体-GB2312" w:eastAsia="CESI宋体-GB2312" w:cs="CESI宋体-GB2312"/>
              </w:rPr>
            </w:pPr>
            <w:r>
              <w:rPr>
                <w:rFonts w:hint="eastAsia" w:ascii="CESI宋体-GB2312" w:hAnsi="CESI宋体-GB2312" w:eastAsia="CESI宋体-GB2312" w:cs="CESI宋体-GB2312"/>
              </w:rPr>
              <w:t>合计</w:t>
            </w:r>
          </w:p>
        </w:tc>
        <w:tc>
          <w:tcPr>
            <w:tcW w:w="1291" w:type="dxa"/>
            <w:vAlign w:val="center"/>
          </w:tcPr>
          <w:p>
            <w:pPr>
              <w:jc w:val="left"/>
              <w:outlineLvl w:val="0"/>
              <w:rPr>
                <w:rFonts w:ascii="CESI宋体-GB2312" w:hAnsi="CESI宋体-GB2312" w:eastAsia="CESI宋体-GB2312" w:cs="CESI宋体-GB2312"/>
              </w:rPr>
            </w:pPr>
          </w:p>
        </w:tc>
        <w:tc>
          <w:tcPr>
            <w:tcW w:w="1436" w:type="dxa"/>
            <w:vAlign w:val="center"/>
          </w:tcPr>
          <w:p>
            <w:pPr>
              <w:jc w:val="left"/>
              <w:outlineLvl w:val="0"/>
              <w:rPr>
                <w:rFonts w:ascii="CESI宋体-GB2312" w:hAnsi="CESI宋体-GB2312" w:eastAsia="CESI宋体-GB2312" w:cs="CESI宋体-GB2312"/>
              </w:rPr>
            </w:pPr>
          </w:p>
        </w:tc>
        <w:tc>
          <w:tcPr>
            <w:tcW w:w="847" w:type="dxa"/>
            <w:vAlign w:val="center"/>
          </w:tcPr>
          <w:p>
            <w:pPr>
              <w:jc w:val="left"/>
              <w:outlineLvl w:val="0"/>
              <w:rPr>
                <w:rFonts w:ascii="CESI宋体-GB2312" w:hAnsi="CESI宋体-GB2312" w:eastAsia="CESI宋体-GB2312" w:cs="CESI宋体-GB2312"/>
              </w:rPr>
            </w:pPr>
          </w:p>
        </w:tc>
        <w:tc>
          <w:tcPr>
            <w:tcW w:w="1091" w:type="dxa"/>
            <w:vAlign w:val="center"/>
          </w:tcPr>
          <w:p>
            <w:pPr>
              <w:jc w:val="left"/>
              <w:outlineLvl w:val="0"/>
              <w:rPr>
                <w:rFonts w:ascii="CESI宋体-GB2312" w:hAnsi="CESI宋体-GB2312" w:eastAsia="CESI宋体-GB2312" w:cs="CESI宋体-GB2312"/>
              </w:rPr>
            </w:pPr>
          </w:p>
        </w:tc>
        <w:tc>
          <w:tcPr>
            <w:tcW w:w="1056" w:type="dxa"/>
            <w:vAlign w:val="center"/>
          </w:tcPr>
          <w:p>
            <w:pPr>
              <w:jc w:val="left"/>
              <w:outlineLvl w:val="0"/>
              <w:rPr>
                <w:rFonts w:ascii="CESI宋体-GB2312" w:hAnsi="CESI宋体-GB2312" w:eastAsia="CESI宋体-GB2312" w:cs="CESI宋体-GB2312"/>
              </w:rPr>
            </w:pPr>
          </w:p>
        </w:tc>
        <w:tc>
          <w:tcPr>
            <w:tcW w:w="1145" w:type="dxa"/>
          </w:tcPr>
          <w:p>
            <w:pPr>
              <w:jc w:val="left"/>
              <w:outlineLvl w:val="0"/>
              <w:rPr>
                <w:rFonts w:ascii="CESI宋体-GB2312" w:hAnsi="CESI宋体-GB2312" w:eastAsia="CESI宋体-GB2312" w:cs="CESI宋体-GB2312"/>
              </w:rPr>
            </w:pPr>
          </w:p>
        </w:tc>
        <w:tc>
          <w:tcPr>
            <w:tcW w:w="1288" w:type="dxa"/>
          </w:tcPr>
          <w:p>
            <w:pPr>
              <w:jc w:val="left"/>
              <w:outlineLvl w:val="0"/>
              <w:rPr>
                <w:rFonts w:ascii="CESI宋体-GB2312" w:hAnsi="CESI宋体-GB2312" w:eastAsia="CESI宋体-GB2312" w:cs="CESI宋体-GB2312"/>
              </w:rPr>
            </w:pPr>
          </w:p>
        </w:tc>
        <w:tc>
          <w:tcPr>
            <w:tcW w:w="1289" w:type="dxa"/>
          </w:tcPr>
          <w:p>
            <w:pPr>
              <w:jc w:val="left"/>
              <w:outlineLvl w:val="0"/>
              <w:rPr>
                <w:rFonts w:ascii="CESI宋体-GB2312" w:hAnsi="CESI宋体-GB2312" w:eastAsia="CESI宋体-GB2312" w:cs="CESI宋体-GB2312"/>
              </w:rPr>
            </w:pPr>
          </w:p>
        </w:tc>
        <w:tc>
          <w:tcPr>
            <w:tcW w:w="1289" w:type="dxa"/>
            <w:vAlign w:val="center"/>
          </w:tcPr>
          <w:p>
            <w:pPr>
              <w:jc w:val="left"/>
              <w:outlineLvl w:val="0"/>
              <w:rPr>
                <w:rFonts w:ascii="CESI宋体-GB2312" w:hAnsi="CESI宋体-GB2312" w:eastAsia="CESI宋体-GB2312" w:cs="CESI宋体-GB2312"/>
              </w:rPr>
            </w:pPr>
          </w:p>
        </w:tc>
        <w:tc>
          <w:tcPr>
            <w:tcW w:w="1145" w:type="dxa"/>
            <w:vAlign w:val="center"/>
          </w:tcPr>
          <w:p>
            <w:pPr>
              <w:jc w:val="left"/>
              <w:outlineLvl w:val="0"/>
              <w:rPr>
                <w:rFonts w:ascii="CESI宋体-GB2312" w:hAnsi="CESI宋体-GB2312" w:eastAsia="CESI宋体-GB2312" w:cs="CESI宋体-GB2312"/>
              </w:rPr>
            </w:pPr>
          </w:p>
        </w:tc>
        <w:tc>
          <w:tcPr>
            <w:tcW w:w="1145" w:type="dxa"/>
            <w:vAlign w:val="center"/>
          </w:tcPr>
          <w:p>
            <w:pPr>
              <w:jc w:val="left"/>
              <w:outlineLvl w:val="0"/>
              <w:rPr>
                <w:rFonts w:ascii="CESI宋体-GB2312" w:hAnsi="CESI宋体-GB2312" w:eastAsia="CESI宋体-GB2312" w:cs="CESI宋体-GB2312"/>
              </w:rPr>
            </w:pPr>
          </w:p>
        </w:tc>
        <w:tc>
          <w:tcPr>
            <w:tcW w:w="858" w:type="dxa"/>
          </w:tcPr>
          <w:p>
            <w:pPr>
              <w:jc w:val="left"/>
              <w:outlineLvl w:val="0"/>
              <w:rPr>
                <w:rFonts w:ascii="CESI宋体-GB2312" w:hAnsi="CESI宋体-GB2312" w:eastAsia="CESI宋体-GB2312" w:cs="CESI宋体-GB2312"/>
              </w:rPr>
            </w:pPr>
          </w:p>
        </w:tc>
      </w:tr>
    </w:tbl>
    <w:p>
      <w:pPr>
        <w:rPr>
          <w:rFonts w:ascii="CESI宋体-GB2312" w:hAnsi="CESI宋体-GB2312" w:eastAsia="CESI宋体-GB2312" w:cs="CESI宋体-GB2312"/>
          <w:szCs w:val="21"/>
        </w:rPr>
      </w:pPr>
      <w:r>
        <w:rPr>
          <w:rFonts w:hint="eastAsia" w:ascii="CESI宋体-GB2312" w:hAnsi="CESI宋体-GB2312" w:eastAsia="CESI宋体-GB2312" w:cs="CESI宋体-GB2312"/>
          <w:szCs w:val="21"/>
        </w:rPr>
        <w:t>备注：此表一式两份，旗县（垦区）农牧部门存档一份，报财政部门一份。</w:t>
      </w:r>
    </w:p>
    <w:p>
      <w:pPr>
        <w:rPr>
          <w:rFonts w:ascii="CESI宋体-GB2312" w:hAnsi="CESI宋体-GB2312" w:eastAsia="CESI宋体-GB2312" w:cs="CESI宋体-GB2312"/>
          <w:szCs w:val="21"/>
        </w:rPr>
      </w:pPr>
      <w:r>
        <w:rPr>
          <w:rFonts w:hint="eastAsia" w:ascii="CESI宋体-GB2312" w:hAnsi="CESI宋体-GB2312" w:eastAsia="CESI宋体-GB2312" w:cs="CESI宋体-GB2312"/>
          <w:szCs w:val="21"/>
        </w:rPr>
        <w:t>补助资金差额指从补助资金中扣除作业费的余额。补助资金差额兑付给土地经营者，作业费兑付给农机作业服务组织或农机户</w:t>
      </w:r>
    </w:p>
    <w:p>
      <w:pPr>
        <w:rPr>
          <w:rFonts w:ascii="CESI宋体-GB2312" w:hAnsi="CESI宋体-GB2312" w:eastAsia="CESI宋体-GB2312" w:cs="CESI宋体-GB2312"/>
          <w:szCs w:val="21"/>
        </w:rPr>
      </w:pPr>
    </w:p>
    <w:p>
      <w:pPr>
        <w:rPr>
          <w:rFonts w:ascii="CESI宋体-GB2312" w:hAnsi="CESI宋体-GB2312" w:eastAsia="CESI宋体-GB2312" w:cs="CESI宋体-GB2312"/>
          <w:szCs w:val="21"/>
        </w:rPr>
      </w:pPr>
      <w:r>
        <w:rPr>
          <w:rFonts w:hint="eastAsia" w:ascii="CESI宋体-GB2312" w:hAnsi="CESI宋体-GB2312" w:eastAsia="CESI宋体-GB2312" w:cs="CESI宋体-GB2312"/>
          <w:szCs w:val="21"/>
        </w:rPr>
        <w:t>旗县（垦区）农牧部门（盖章）                       旗县财政部门（盖章）</w:t>
      </w:r>
    </w:p>
    <w:p>
      <w:pPr>
        <w:spacing w:line="240" w:lineRule="atLeast"/>
        <w:rPr>
          <w:rFonts w:ascii="仿宋" w:hAnsi="仿宋" w:eastAsia="仿宋" w:cs="宋体"/>
        </w:rPr>
      </w:pPr>
    </w:p>
    <w:p>
      <w:pPr>
        <w:spacing w:line="240" w:lineRule="atLeast"/>
        <w:rPr>
          <w:rFonts w:ascii="仿宋" w:hAnsi="仿宋" w:eastAsia="仿宋" w:cs="宋体"/>
        </w:rPr>
      </w:pPr>
      <w:r>
        <w:rPr>
          <w:rFonts w:ascii="仿宋" w:hAnsi="仿宋" w:eastAsia="仿宋" w:cs="宋体"/>
        </w:rPr>
        <w:t xml:space="preserve"> </w:t>
      </w:r>
    </w:p>
    <w:p>
      <w:pPr>
        <w:spacing w:line="240" w:lineRule="atLeas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9</w:t>
      </w:r>
    </w:p>
    <w:p>
      <w:pPr>
        <w:jc w:val="center"/>
        <w:outlineLvl w:val="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44"/>
          <w:szCs w:val="44"/>
          <w:lang w:eastAsia="zh-CN"/>
        </w:rPr>
        <w:t>元宝山区</w:t>
      </w: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4</w:t>
      </w:r>
      <w:r>
        <w:rPr>
          <w:rFonts w:hint="eastAsia" w:ascii="方正小标宋简体" w:hAnsi="方正小标宋简体" w:eastAsia="方正小标宋简体" w:cs="方正小标宋简体"/>
          <w:sz w:val="44"/>
          <w:szCs w:val="44"/>
        </w:rPr>
        <w:t>年保护性耕作补助情况汇总表</w:t>
      </w:r>
    </w:p>
    <w:p>
      <w:pPr>
        <w:rPr>
          <w:rFonts w:ascii="CESI宋体-GB2312" w:hAnsi="CESI宋体-GB2312" w:eastAsia="CESI宋体-GB2312" w:cs="CESI宋体-GB2312"/>
          <w:szCs w:val="21"/>
        </w:rPr>
      </w:pPr>
    </w:p>
    <w:p>
      <w:pPr>
        <w:spacing w:before="120" w:beforeLines="50"/>
        <w:rPr>
          <w:rFonts w:hint="eastAsia" w:ascii="CESI宋体-GB2312" w:hAnsi="CESI宋体-GB2312" w:eastAsia="CESI宋体-GB2312" w:cs="CESI宋体-GB2312"/>
          <w:color w:val="000000"/>
          <w:szCs w:val="21"/>
        </w:rPr>
      </w:pPr>
      <w:r>
        <w:rPr>
          <w:rFonts w:hint="eastAsia" w:ascii="CESI宋体-GB2312" w:hAnsi="CESI宋体-GB2312" w:eastAsia="CESI宋体-GB2312" w:cs="CESI宋体-GB2312"/>
          <w:color w:val="000000"/>
          <w:szCs w:val="21"/>
        </w:rPr>
        <w:t>盟市（农垦集团）、旗县</w:t>
      </w:r>
      <w:r>
        <w:rPr>
          <w:rFonts w:hint="eastAsia" w:ascii="CESI宋体-GB2312" w:hAnsi="CESI宋体-GB2312" w:eastAsia="CESI宋体-GB2312" w:cs="CESI宋体-GB2312"/>
          <w:szCs w:val="21"/>
        </w:rPr>
        <w:t>（垦区）</w:t>
      </w:r>
      <w:r>
        <w:rPr>
          <w:rFonts w:hint="eastAsia" w:ascii="CESI宋体-GB2312" w:hAnsi="CESI宋体-GB2312" w:eastAsia="CESI宋体-GB2312" w:cs="CESI宋体-GB2312"/>
          <w:color w:val="000000"/>
          <w:szCs w:val="21"/>
        </w:rPr>
        <w:t>：</w:t>
      </w:r>
    </w:p>
    <w:p>
      <w:pPr>
        <w:pStyle w:val="2"/>
      </w:pPr>
    </w:p>
    <w:p>
      <w:pPr>
        <w:rPr>
          <w:rFonts w:ascii="CESI宋体-GB2312" w:hAnsi="CESI宋体-GB2312" w:eastAsia="CESI宋体-GB2312" w:cs="CESI宋体-GB2312"/>
          <w:szCs w:val="21"/>
        </w:rPr>
      </w:pPr>
      <w:r>
        <w:rPr>
          <w:rFonts w:hint="eastAsia" w:ascii="CESI宋体-GB2312" w:hAnsi="CESI宋体-GB2312" w:eastAsia="CESI宋体-GB2312" w:cs="CESI宋体-GB2312"/>
          <w:szCs w:val="21"/>
        </w:rPr>
        <w:t>种植作物：              技术模式：[ A：秸秆全量覆盖免少耕播种，B：秸秆部分覆盖免少耕播种，C：秸秆少量覆盖免少耕播种]</w:t>
      </w:r>
    </w:p>
    <w:p>
      <w:pPr>
        <w:rPr>
          <w:rFonts w:ascii="Calibri" w:hAnsi="Calibri" w:eastAsia="宋体" w:cs="Calibri"/>
          <w:color w:val="000000"/>
          <w:szCs w:val="21"/>
        </w:rPr>
      </w:pPr>
    </w:p>
    <w:tbl>
      <w:tblPr>
        <w:tblStyle w:val="7"/>
        <w:tblW w:w="1478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455"/>
        <w:gridCol w:w="2579"/>
        <w:gridCol w:w="1495"/>
        <w:gridCol w:w="1584"/>
        <w:gridCol w:w="1490"/>
        <w:gridCol w:w="1475"/>
        <w:gridCol w:w="1121"/>
        <w:gridCol w:w="1275"/>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81" w:type="dxa"/>
            <w:vAlign w:val="center"/>
          </w:tcPr>
          <w:p>
            <w:pPr>
              <w:adjustRightInd w:val="0"/>
              <w:snapToGrid w:val="0"/>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序号</w:t>
            </w:r>
          </w:p>
        </w:tc>
        <w:tc>
          <w:tcPr>
            <w:tcW w:w="1455"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土地经营者</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姓名或名称</w:t>
            </w:r>
          </w:p>
        </w:tc>
        <w:tc>
          <w:tcPr>
            <w:tcW w:w="2579" w:type="dxa"/>
            <w:vAlign w:val="center"/>
          </w:tcPr>
          <w:p>
            <w:pPr>
              <w:adjustRightInd w:val="0"/>
              <w:snapToGrid w:val="0"/>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作业地点（细化到县乡村）</w:t>
            </w:r>
          </w:p>
        </w:tc>
        <w:tc>
          <w:tcPr>
            <w:tcW w:w="1495"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土地经营者</w:t>
            </w:r>
          </w:p>
          <w:p>
            <w:pPr>
              <w:adjustRightInd w:val="0"/>
              <w:snapToGrid w:val="0"/>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联系方式</w:t>
            </w:r>
          </w:p>
        </w:tc>
        <w:tc>
          <w:tcPr>
            <w:tcW w:w="1584" w:type="dxa"/>
            <w:vAlign w:val="center"/>
          </w:tcPr>
          <w:p>
            <w:pPr>
              <w:adjustRightInd w:val="0"/>
              <w:snapToGrid w:val="0"/>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农机作业服务组织或农机户名称</w:t>
            </w:r>
          </w:p>
        </w:tc>
        <w:tc>
          <w:tcPr>
            <w:tcW w:w="1490"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农机作业服务组织或农机户负责人联系</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方式</w:t>
            </w:r>
          </w:p>
        </w:tc>
        <w:tc>
          <w:tcPr>
            <w:tcW w:w="1475"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实施面积(亩)</w:t>
            </w:r>
          </w:p>
        </w:tc>
        <w:tc>
          <w:tcPr>
            <w:tcW w:w="1121" w:type="dxa"/>
            <w:vAlign w:val="center"/>
          </w:tcPr>
          <w:p>
            <w:pPr>
              <w:adjustRightInd w:val="0"/>
              <w:snapToGrid w:val="0"/>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技术模式</w:t>
            </w:r>
          </w:p>
        </w:tc>
        <w:tc>
          <w:tcPr>
            <w:tcW w:w="1275" w:type="dxa"/>
            <w:vAlign w:val="center"/>
          </w:tcPr>
          <w:p>
            <w:pPr>
              <w:adjustRightInd w:val="0"/>
              <w:snapToGrid w:val="0"/>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补助标准</w:t>
            </w:r>
          </w:p>
          <w:p>
            <w:pPr>
              <w:adjustRightInd w:val="0"/>
              <w:snapToGrid w:val="0"/>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（元/亩）</w:t>
            </w:r>
          </w:p>
        </w:tc>
        <w:tc>
          <w:tcPr>
            <w:tcW w:w="1533" w:type="dxa"/>
            <w:vAlign w:val="center"/>
          </w:tcPr>
          <w:p>
            <w:pPr>
              <w:adjustRightInd w:val="0"/>
              <w:snapToGrid w:val="0"/>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补助金额（元）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81" w:type="dxa"/>
            <w:vAlign w:val="center"/>
          </w:tcPr>
          <w:p>
            <w:pPr>
              <w:adjustRightInd w:val="0"/>
              <w:snapToGrid w:val="0"/>
              <w:jc w:val="center"/>
              <w:rPr>
                <w:rFonts w:ascii="CESI宋体-GB2312" w:hAnsi="CESI宋体-GB2312" w:eastAsia="CESI宋体-GB2312" w:cs="CESI宋体-GB2312"/>
                <w:color w:val="000000"/>
                <w:szCs w:val="21"/>
              </w:rPr>
            </w:pPr>
            <w:r>
              <w:rPr>
                <w:rFonts w:hint="eastAsia" w:ascii="CESI宋体-GB2312" w:hAnsi="CESI宋体-GB2312" w:eastAsia="CESI宋体-GB2312" w:cs="CESI宋体-GB2312"/>
                <w:color w:val="000000"/>
                <w:szCs w:val="21"/>
              </w:rPr>
              <w:t>1</w:t>
            </w:r>
          </w:p>
        </w:tc>
        <w:tc>
          <w:tcPr>
            <w:tcW w:w="1455" w:type="dxa"/>
            <w:vAlign w:val="center"/>
          </w:tcPr>
          <w:p>
            <w:pPr>
              <w:jc w:val="center"/>
              <w:rPr>
                <w:rFonts w:ascii="CESI宋体-GB2312" w:hAnsi="CESI宋体-GB2312" w:eastAsia="CESI宋体-GB2312" w:cs="CESI宋体-GB2312"/>
                <w:color w:val="000000"/>
                <w:szCs w:val="21"/>
              </w:rPr>
            </w:pPr>
          </w:p>
        </w:tc>
        <w:tc>
          <w:tcPr>
            <w:tcW w:w="2579" w:type="dxa"/>
            <w:vAlign w:val="center"/>
          </w:tcPr>
          <w:p>
            <w:pPr>
              <w:jc w:val="center"/>
              <w:rPr>
                <w:rFonts w:ascii="CESI宋体-GB2312" w:hAnsi="CESI宋体-GB2312" w:eastAsia="CESI宋体-GB2312" w:cs="CESI宋体-GB2312"/>
                <w:color w:val="000000"/>
                <w:szCs w:val="21"/>
              </w:rPr>
            </w:pPr>
          </w:p>
        </w:tc>
        <w:tc>
          <w:tcPr>
            <w:tcW w:w="1495" w:type="dxa"/>
            <w:vAlign w:val="center"/>
          </w:tcPr>
          <w:p>
            <w:pPr>
              <w:jc w:val="center"/>
              <w:rPr>
                <w:rFonts w:ascii="CESI宋体-GB2312" w:hAnsi="CESI宋体-GB2312" w:eastAsia="CESI宋体-GB2312" w:cs="CESI宋体-GB2312"/>
                <w:color w:val="000000"/>
                <w:szCs w:val="21"/>
              </w:rPr>
            </w:pPr>
          </w:p>
        </w:tc>
        <w:tc>
          <w:tcPr>
            <w:tcW w:w="1584" w:type="dxa"/>
            <w:vAlign w:val="center"/>
          </w:tcPr>
          <w:p>
            <w:pPr>
              <w:jc w:val="center"/>
              <w:rPr>
                <w:rFonts w:ascii="CESI宋体-GB2312" w:hAnsi="CESI宋体-GB2312" w:eastAsia="CESI宋体-GB2312" w:cs="CESI宋体-GB2312"/>
                <w:color w:val="000000"/>
                <w:szCs w:val="21"/>
              </w:rPr>
            </w:pPr>
          </w:p>
        </w:tc>
        <w:tc>
          <w:tcPr>
            <w:tcW w:w="1490" w:type="dxa"/>
          </w:tcPr>
          <w:p>
            <w:pPr>
              <w:jc w:val="center"/>
              <w:rPr>
                <w:rFonts w:ascii="CESI宋体-GB2312" w:hAnsi="CESI宋体-GB2312" w:eastAsia="CESI宋体-GB2312" w:cs="CESI宋体-GB2312"/>
                <w:color w:val="000000"/>
                <w:szCs w:val="21"/>
              </w:rPr>
            </w:pPr>
          </w:p>
        </w:tc>
        <w:tc>
          <w:tcPr>
            <w:tcW w:w="1475" w:type="dxa"/>
          </w:tcPr>
          <w:p>
            <w:pPr>
              <w:jc w:val="center"/>
              <w:rPr>
                <w:rFonts w:ascii="CESI宋体-GB2312" w:hAnsi="CESI宋体-GB2312" w:eastAsia="CESI宋体-GB2312" w:cs="CESI宋体-GB2312"/>
                <w:color w:val="000000"/>
                <w:szCs w:val="21"/>
              </w:rPr>
            </w:pPr>
          </w:p>
        </w:tc>
        <w:tc>
          <w:tcPr>
            <w:tcW w:w="1121" w:type="dxa"/>
            <w:vAlign w:val="center"/>
          </w:tcPr>
          <w:p>
            <w:pPr>
              <w:jc w:val="center"/>
              <w:rPr>
                <w:rFonts w:ascii="CESI宋体-GB2312" w:hAnsi="CESI宋体-GB2312" w:eastAsia="CESI宋体-GB2312" w:cs="CESI宋体-GB2312"/>
                <w:color w:val="000000"/>
                <w:szCs w:val="21"/>
              </w:rPr>
            </w:pPr>
          </w:p>
        </w:tc>
        <w:tc>
          <w:tcPr>
            <w:tcW w:w="1275" w:type="dxa"/>
          </w:tcPr>
          <w:p>
            <w:pPr>
              <w:jc w:val="center"/>
              <w:rPr>
                <w:rFonts w:ascii="CESI宋体-GB2312" w:hAnsi="CESI宋体-GB2312" w:eastAsia="CESI宋体-GB2312" w:cs="CESI宋体-GB2312"/>
                <w:color w:val="000000"/>
                <w:szCs w:val="21"/>
              </w:rPr>
            </w:pPr>
          </w:p>
        </w:tc>
        <w:tc>
          <w:tcPr>
            <w:tcW w:w="1533" w:type="dxa"/>
            <w:vAlign w:val="center"/>
          </w:tcPr>
          <w:p>
            <w:pPr>
              <w:jc w:val="center"/>
              <w:rPr>
                <w:rFonts w:ascii="CESI宋体-GB2312" w:hAnsi="CESI宋体-GB2312" w:eastAsia="CESI宋体-GB2312" w:cs="CESI宋体-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81" w:type="dxa"/>
            <w:vAlign w:val="center"/>
          </w:tcPr>
          <w:p>
            <w:pPr>
              <w:adjustRightInd w:val="0"/>
              <w:snapToGrid w:val="0"/>
              <w:jc w:val="center"/>
              <w:rPr>
                <w:rFonts w:ascii="CESI宋体-GB2312" w:hAnsi="CESI宋体-GB2312" w:eastAsia="CESI宋体-GB2312" w:cs="CESI宋体-GB2312"/>
                <w:color w:val="000000"/>
                <w:szCs w:val="21"/>
              </w:rPr>
            </w:pPr>
            <w:r>
              <w:rPr>
                <w:rFonts w:hint="eastAsia" w:ascii="CESI宋体-GB2312" w:hAnsi="CESI宋体-GB2312" w:eastAsia="CESI宋体-GB2312" w:cs="CESI宋体-GB2312"/>
                <w:color w:val="000000"/>
                <w:szCs w:val="21"/>
              </w:rPr>
              <w:t>2</w:t>
            </w:r>
          </w:p>
        </w:tc>
        <w:tc>
          <w:tcPr>
            <w:tcW w:w="1455" w:type="dxa"/>
            <w:vAlign w:val="center"/>
          </w:tcPr>
          <w:p>
            <w:pPr>
              <w:jc w:val="center"/>
              <w:rPr>
                <w:rFonts w:ascii="CESI宋体-GB2312" w:hAnsi="CESI宋体-GB2312" w:eastAsia="CESI宋体-GB2312" w:cs="CESI宋体-GB2312"/>
                <w:color w:val="000000"/>
                <w:szCs w:val="21"/>
              </w:rPr>
            </w:pPr>
          </w:p>
        </w:tc>
        <w:tc>
          <w:tcPr>
            <w:tcW w:w="2579" w:type="dxa"/>
            <w:vAlign w:val="center"/>
          </w:tcPr>
          <w:p>
            <w:pPr>
              <w:jc w:val="center"/>
              <w:rPr>
                <w:rFonts w:ascii="CESI宋体-GB2312" w:hAnsi="CESI宋体-GB2312" w:eastAsia="CESI宋体-GB2312" w:cs="CESI宋体-GB2312"/>
                <w:color w:val="000000"/>
                <w:szCs w:val="21"/>
              </w:rPr>
            </w:pPr>
          </w:p>
        </w:tc>
        <w:tc>
          <w:tcPr>
            <w:tcW w:w="1495" w:type="dxa"/>
            <w:vAlign w:val="center"/>
          </w:tcPr>
          <w:p>
            <w:pPr>
              <w:jc w:val="center"/>
              <w:rPr>
                <w:rFonts w:ascii="CESI宋体-GB2312" w:hAnsi="CESI宋体-GB2312" w:eastAsia="CESI宋体-GB2312" w:cs="CESI宋体-GB2312"/>
                <w:color w:val="000000"/>
                <w:szCs w:val="21"/>
              </w:rPr>
            </w:pPr>
          </w:p>
        </w:tc>
        <w:tc>
          <w:tcPr>
            <w:tcW w:w="1584" w:type="dxa"/>
            <w:vAlign w:val="center"/>
          </w:tcPr>
          <w:p>
            <w:pPr>
              <w:jc w:val="center"/>
              <w:rPr>
                <w:rFonts w:ascii="CESI宋体-GB2312" w:hAnsi="CESI宋体-GB2312" w:eastAsia="CESI宋体-GB2312" w:cs="CESI宋体-GB2312"/>
                <w:color w:val="000000"/>
                <w:szCs w:val="21"/>
              </w:rPr>
            </w:pPr>
          </w:p>
        </w:tc>
        <w:tc>
          <w:tcPr>
            <w:tcW w:w="1490" w:type="dxa"/>
          </w:tcPr>
          <w:p>
            <w:pPr>
              <w:jc w:val="center"/>
              <w:rPr>
                <w:rFonts w:ascii="CESI宋体-GB2312" w:hAnsi="CESI宋体-GB2312" w:eastAsia="CESI宋体-GB2312" w:cs="CESI宋体-GB2312"/>
                <w:color w:val="000000"/>
                <w:szCs w:val="21"/>
              </w:rPr>
            </w:pPr>
          </w:p>
        </w:tc>
        <w:tc>
          <w:tcPr>
            <w:tcW w:w="1475" w:type="dxa"/>
          </w:tcPr>
          <w:p>
            <w:pPr>
              <w:jc w:val="center"/>
              <w:rPr>
                <w:rFonts w:ascii="CESI宋体-GB2312" w:hAnsi="CESI宋体-GB2312" w:eastAsia="CESI宋体-GB2312" w:cs="CESI宋体-GB2312"/>
                <w:color w:val="000000"/>
                <w:szCs w:val="21"/>
              </w:rPr>
            </w:pPr>
          </w:p>
        </w:tc>
        <w:tc>
          <w:tcPr>
            <w:tcW w:w="1121" w:type="dxa"/>
            <w:vAlign w:val="center"/>
          </w:tcPr>
          <w:p>
            <w:pPr>
              <w:jc w:val="center"/>
              <w:rPr>
                <w:rFonts w:ascii="CESI宋体-GB2312" w:hAnsi="CESI宋体-GB2312" w:eastAsia="CESI宋体-GB2312" w:cs="CESI宋体-GB2312"/>
                <w:color w:val="000000"/>
                <w:szCs w:val="21"/>
              </w:rPr>
            </w:pPr>
          </w:p>
        </w:tc>
        <w:tc>
          <w:tcPr>
            <w:tcW w:w="1275" w:type="dxa"/>
          </w:tcPr>
          <w:p>
            <w:pPr>
              <w:jc w:val="center"/>
              <w:rPr>
                <w:rFonts w:ascii="CESI宋体-GB2312" w:hAnsi="CESI宋体-GB2312" w:eastAsia="CESI宋体-GB2312" w:cs="CESI宋体-GB2312"/>
                <w:color w:val="000000"/>
                <w:szCs w:val="21"/>
              </w:rPr>
            </w:pPr>
          </w:p>
        </w:tc>
        <w:tc>
          <w:tcPr>
            <w:tcW w:w="1533" w:type="dxa"/>
            <w:vAlign w:val="center"/>
          </w:tcPr>
          <w:p>
            <w:pPr>
              <w:jc w:val="center"/>
              <w:rPr>
                <w:rFonts w:ascii="CESI宋体-GB2312" w:hAnsi="CESI宋体-GB2312" w:eastAsia="CESI宋体-GB2312" w:cs="CESI宋体-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81" w:type="dxa"/>
            <w:vAlign w:val="center"/>
          </w:tcPr>
          <w:p>
            <w:pPr>
              <w:adjustRightInd w:val="0"/>
              <w:snapToGrid w:val="0"/>
              <w:jc w:val="center"/>
              <w:rPr>
                <w:rFonts w:ascii="CESI宋体-GB2312" w:hAnsi="CESI宋体-GB2312" w:eastAsia="CESI宋体-GB2312" w:cs="CESI宋体-GB2312"/>
                <w:color w:val="000000"/>
                <w:szCs w:val="21"/>
              </w:rPr>
            </w:pPr>
            <w:r>
              <w:rPr>
                <w:rFonts w:hint="eastAsia" w:ascii="CESI宋体-GB2312" w:hAnsi="CESI宋体-GB2312" w:eastAsia="CESI宋体-GB2312" w:cs="CESI宋体-GB2312"/>
                <w:color w:val="000000"/>
                <w:szCs w:val="21"/>
              </w:rPr>
              <w:t>3</w:t>
            </w:r>
          </w:p>
        </w:tc>
        <w:tc>
          <w:tcPr>
            <w:tcW w:w="1455" w:type="dxa"/>
            <w:vAlign w:val="center"/>
          </w:tcPr>
          <w:p>
            <w:pPr>
              <w:jc w:val="center"/>
              <w:rPr>
                <w:rFonts w:ascii="CESI宋体-GB2312" w:hAnsi="CESI宋体-GB2312" w:eastAsia="CESI宋体-GB2312" w:cs="CESI宋体-GB2312"/>
                <w:color w:val="000000"/>
                <w:szCs w:val="21"/>
              </w:rPr>
            </w:pPr>
          </w:p>
        </w:tc>
        <w:tc>
          <w:tcPr>
            <w:tcW w:w="2579" w:type="dxa"/>
            <w:vAlign w:val="center"/>
          </w:tcPr>
          <w:p>
            <w:pPr>
              <w:jc w:val="center"/>
              <w:rPr>
                <w:rFonts w:ascii="CESI宋体-GB2312" w:hAnsi="CESI宋体-GB2312" w:eastAsia="CESI宋体-GB2312" w:cs="CESI宋体-GB2312"/>
                <w:color w:val="000000"/>
                <w:szCs w:val="21"/>
              </w:rPr>
            </w:pPr>
          </w:p>
        </w:tc>
        <w:tc>
          <w:tcPr>
            <w:tcW w:w="1495" w:type="dxa"/>
            <w:vAlign w:val="center"/>
          </w:tcPr>
          <w:p>
            <w:pPr>
              <w:jc w:val="center"/>
              <w:rPr>
                <w:rFonts w:ascii="CESI宋体-GB2312" w:hAnsi="CESI宋体-GB2312" w:eastAsia="CESI宋体-GB2312" w:cs="CESI宋体-GB2312"/>
                <w:color w:val="000000"/>
                <w:szCs w:val="21"/>
              </w:rPr>
            </w:pPr>
          </w:p>
        </w:tc>
        <w:tc>
          <w:tcPr>
            <w:tcW w:w="1584" w:type="dxa"/>
            <w:vAlign w:val="center"/>
          </w:tcPr>
          <w:p>
            <w:pPr>
              <w:jc w:val="center"/>
              <w:rPr>
                <w:rFonts w:ascii="CESI宋体-GB2312" w:hAnsi="CESI宋体-GB2312" w:eastAsia="CESI宋体-GB2312" w:cs="CESI宋体-GB2312"/>
                <w:color w:val="000000"/>
                <w:szCs w:val="21"/>
              </w:rPr>
            </w:pPr>
          </w:p>
        </w:tc>
        <w:tc>
          <w:tcPr>
            <w:tcW w:w="1490" w:type="dxa"/>
          </w:tcPr>
          <w:p>
            <w:pPr>
              <w:jc w:val="center"/>
              <w:rPr>
                <w:rFonts w:ascii="CESI宋体-GB2312" w:hAnsi="CESI宋体-GB2312" w:eastAsia="CESI宋体-GB2312" w:cs="CESI宋体-GB2312"/>
                <w:color w:val="000000"/>
                <w:szCs w:val="21"/>
              </w:rPr>
            </w:pPr>
          </w:p>
        </w:tc>
        <w:tc>
          <w:tcPr>
            <w:tcW w:w="1475" w:type="dxa"/>
          </w:tcPr>
          <w:p>
            <w:pPr>
              <w:jc w:val="center"/>
              <w:rPr>
                <w:rFonts w:ascii="CESI宋体-GB2312" w:hAnsi="CESI宋体-GB2312" w:eastAsia="CESI宋体-GB2312" w:cs="CESI宋体-GB2312"/>
                <w:color w:val="000000"/>
                <w:szCs w:val="21"/>
              </w:rPr>
            </w:pPr>
          </w:p>
        </w:tc>
        <w:tc>
          <w:tcPr>
            <w:tcW w:w="1121" w:type="dxa"/>
            <w:vAlign w:val="center"/>
          </w:tcPr>
          <w:p>
            <w:pPr>
              <w:jc w:val="center"/>
              <w:rPr>
                <w:rFonts w:ascii="CESI宋体-GB2312" w:hAnsi="CESI宋体-GB2312" w:eastAsia="CESI宋体-GB2312" w:cs="CESI宋体-GB2312"/>
                <w:color w:val="000000"/>
                <w:szCs w:val="21"/>
              </w:rPr>
            </w:pPr>
          </w:p>
        </w:tc>
        <w:tc>
          <w:tcPr>
            <w:tcW w:w="1275" w:type="dxa"/>
          </w:tcPr>
          <w:p>
            <w:pPr>
              <w:jc w:val="center"/>
              <w:rPr>
                <w:rFonts w:ascii="CESI宋体-GB2312" w:hAnsi="CESI宋体-GB2312" w:eastAsia="CESI宋体-GB2312" w:cs="CESI宋体-GB2312"/>
                <w:color w:val="000000"/>
                <w:szCs w:val="21"/>
              </w:rPr>
            </w:pPr>
          </w:p>
        </w:tc>
        <w:tc>
          <w:tcPr>
            <w:tcW w:w="1533" w:type="dxa"/>
            <w:vAlign w:val="center"/>
          </w:tcPr>
          <w:p>
            <w:pPr>
              <w:jc w:val="center"/>
              <w:rPr>
                <w:rFonts w:ascii="CESI宋体-GB2312" w:hAnsi="CESI宋体-GB2312" w:eastAsia="CESI宋体-GB2312" w:cs="CESI宋体-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81" w:type="dxa"/>
            <w:vAlign w:val="center"/>
          </w:tcPr>
          <w:p>
            <w:pPr>
              <w:adjustRightInd w:val="0"/>
              <w:snapToGrid w:val="0"/>
              <w:jc w:val="center"/>
              <w:rPr>
                <w:rFonts w:ascii="CESI宋体-GB2312" w:hAnsi="CESI宋体-GB2312" w:eastAsia="CESI宋体-GB2312" w:cs="CESI宋体-GB2312"/>
                <w:color w:val="000000"/>
                <w:szCs w:val="21"/>
              </w:rPr>
            </w:pPr>
            <w:r>
              <w:rPr>
                <w:rFonts w:hint="eastAsia" w:ascii="CESI宋体-GB2312" w:hAnsi="CESI宋体-GB2312" w:eastAsia="CESI宋体-GB2312" w:cs="CESI宋体-GB2312"/>
                <w:color w:val="000000"/>
                <w:szCs w:val="21"/>
              </w:rPr>
              <w:t>4</w:t>
            </w:r>
          </w:p>
        </w:tc>
        <w:tc>
          <w:tcPr>
            <w:tcW w:w="1455" w:type="dxa"/>
            <w:vAlign w:val="center"/>
          </w:tcPr>
          <w:p>
            <w:pPr>
              <w:jc w:val="center"/>
              <w:rPr>
                <w:rFonts w:ascii="CESI宋体-GB2312" w:hAnsi="CESI宋体-GB2312" w:eastAsia="CESI宋体-GB2312" w:cs="CESI宋体-GB2312"/>
                <w:color w:val="000000"/>
                <w:szCs w:val="21"/>
              </w:rPr>
            </w:pPr>
          </w:p>
        </w:tc>
        <w:tc>
          <w:tcPr>
            <w:tcW w:w="2579" w:type="dxa"/>
            <w:vAlign w:val="center"/>
          </w:tcPr>
          <w:p>
            <w:pPr>
              <w:jc w:val="center"/>
              <w:rPr>
                <w:rFonts w:ascii="CESI宋体-GB2312" w:hAnsi="CESI宋体-GB2312" w:eastAsia="CESI宋体-GB2312" w:cs="CESI宋体-GB2312"/>
                <w:color w:val="000000"/>
                <w:szCs w:val="21"/>
              </w:rPr>
            </w:pPr>
          </w:p>
        </w:tc>
        <w:tc>
          <w:tcPr>
            <w:tcW w:w="1495" w:type="dxa"/>
            <w:vAlign w:val="center"/>
          </w:tcPr>
          <w:p>
            <w:pPr>
              <w:jc w:val="center"/>
              <w:rPr>
                <w:rFonts w:ascii="CESI宋体-GB2312" w:hAnsi="CESI宋体-GB2312" w:eastAsia="CESI宋体-GB2312" w:cs="CESI宋体-GB2312"/>
                <w:color w:val="000000"/>
                <w:szCs w:val="21"/>
              </w:rPr>
            </w:pPr>
          </w:p>
        </w:tc>
        <w:tc>
          <w:tcPr>
            <w:tcW w:w="1584" w:type="dxa"/>
            <w:vAlign w:val="center"/>
          </w:tcPr>
          <w:p>
            <w:pPr>
              <w:jc w:val="center"/>
              <w:rPr>
                <w:rFonts w:ascii="CESI宋体-GB2312" w:hAnsi="CESI宋体-GB2312" w:eastAsia="CESI宋体-GB2312" w:cs="CESI宋体-GB2312"/>
                <w:color w:val="000000"/>
                <w:szCs w:val="21"/>
              </w:rPr>
            </w:pPr>
          </w:p>
        </w:tc>
        <w:tc>
          <w:tcPr>
            <w:tcW w:w="1490" w:type="dxa"/>
          </w:tcPr>
          <w:p>
            <w:pPr>
              <w:jc w:val="center"/>
              <w:rPr>
                <w:rFonts w:ascii="CESI宋体-GB2312" w:hAnsi="CESI宋体-GB2312" w:eastAsia="CESI宋体-GB2312" w:cs="CESI宋体-GB2312"/>
                <w:color w:val="000000"/>
                <w:szCs w:val="21"/>
              </w:rPr>
            </w:pPr>
          </w:p>
        </w:tc>
        <w:tc>
          <w:tcPr>
            <w:tcW w:w="1475" w:type="dxa"/>
          </w:tcPr>
          <w:p>
            <w:pPr>
              <w:jc w:val="center"/>
              <w:rPr>
                <w:rFonts w:ascii="CESI宋体-GB2312" w:hAnsi="CESI宋体-GB2312" w:eastAsia="CESI宋体-GB2312" w:cs="CESI宋体-GB2312"/>
                <w:color w:val="000000"/>
                <w:szCs w:val="21"/>
              </w:rPr>
            </w:pPr>
          </w:p>
        </w:tc>
        <w:tc>
          <w:tcPr>
            <w:tcW w:w="1121" w:type="dxa"/>
            <w:vAlign w:val="center"/>
          </w:tcPr>
          <w:p>
            <w:pPr>
              <w:jc w:val="center"/>
              <w:rPr>
                <w:rFonts w:ascii="CESI宋体-GB2312" w:hAnsi="CESI宋体-GB2312" w:eastAsia="CESI宋体-GB2312" w:cs="CESI宋体-GB2312"/>
                <w:color w:val="000000"/>
                <w:szCs w:val="21"/>
              </w:rPr>
            </w:pPr>
          </w:p>
        </w:tc>
        <w:tc>
          <w:tcPr>
            <w:tcW w:w="1275" w:type="dxa"/>
          </w:tcPr>
          <w:p>
            <w:pPr>
              <w:jc w:val="center"/>
              <w:rPr>
                <w:rFonts w:ascii="CESI宋体-GB2312" w:hAnsi="CESI宋体-GB2312" w:eastAsia="CESI宋体-GB2312" w:cs="CESI宋体-GB2312"/>
                <w:color w:val="000000"/>
                <w:szCs w:val="21"/>
              </w:rPr>
            </w:pPr>
          </w:p>
        </w:tc>
        <w:tc>
          <w:tcPr>
            <w:tcW w:w="1533" w:type="dxa"/>
            <w:vAlign w:val="center"/>
          </w:tcPr>
          <w:p>
            <w:pPr>
              <w:jc w:val="center"/>
              <w:rPr>
                <w:rFonts w:ascii="CESI宋体-GB2312" w:hAnsi="CESI宋体-GB2312" w:eastAsia="CESI宋体-GB2312" w:cs="CESI宋体-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81" w:type="dxa"/>
            <w:vAlign w:val="center"/>
          </w:tcPr>
          <w:p>
            <w:pPr>
              <w:adjustRightInd w:val="0"/>
              <w:snapToGrid w:val="0"/>
              <w:jc w:val="center"/>
              <w:rPr>
                <w:rFonts w:ascii="CESI宋体-GB2312" w:hAnsi="CESI宋体-GB2312" w:eastAsia="CESI宋体-GB2312" w:cs="CESI宋体-GB2312"/>
                <w:color w:val="000000"/>
                <w:szCs w:val="21"/>
              </w:rPr>
            </w:pPr>
            <w:r>
              <w:rPr>
                <w:rFonts w:hint="eastAsia" w:ascii="CESI宋体-GB2312" w:hAnsi="CESI宋体-GB2312" w:eastAsia="CESI宋体-GB2312" w:cs="CESI宋体-GB2312"/>
                <w:color w:val="000000"/>
                <w:szCs w:val="21"/>
              </w:rPr>
              <w:t>5</w:t>
            </w:r>
          </w:p>
        </w:tc>
        <w:tc>
          <w:tcPr>
            <w:tcW w:w="1455" w:type="dxa"/>
            <w:vAlign w:val="center"/>
          </w:tcPr>
          <w:p>
            <w:pPr>
              <w:jc w:val="center"/>
              <w:rPr>
                <w:rFonts w:ascii="CESI宋体-GB2312" w:hAnsi="CESI宋体-GB2312" w:eastAsia="CESI宋体-GB2312" w:cs="CESI宋体-GB2312"/>
                <w:color w:val="000000"/>
                <w:szCs w:val="21"/>
              </w:rPr>
            </w:pPr>
          </w:p>
        </w:tc>
        <w:tc>
          <w:tcPr>
            <w:tcW w:w="2579" w:type="dxa"/>
            <w:vAlign w:val="center"/>
          </w:tcPr>
          <w:p>
            <w:pPr>
              <w:jc w:val="center"/>
              <w:rPr>
                <w:rFonts w:ascii="CESI宋体-GB2312" w:hAnsi="CESI宋体-GB2312" w:eastAsia="CESI宋体-GB2312" w:cs="CESI宋体-GB2312"/>
                <w:color w:val="000000"/>
                <w:szCs w:val="21"/>
              </w:rPr>
            </w:pPr>
          </w:p>
        </w:tc>
        <w:tc>
          <w:tcPr>
            <w:tcW w:w="1495" w:type="dxa"/>
            <w:vAlign w:val="center"/>
          </w:tcPr>
          <w:p>
            <w:pPr>
              <w:jc w:val="center"/>
              <w:rPr>
                <w:rFonts w:ascii="CESI宋体-GB2312" w:hAnsi="CESI宋体-GB2312" w:eastAsia="CESI宋体-GB2312" w:cs="CESI宋体-GB2312"/>
                <w:color w:val="000000"/>
                <w:szCs w:val="21"/>
              </w:rPr>
            </w:pPr>
          </w:p>
        </w:tc>
        <w:tc>
          <w:tcPr>
            <w:tcW w:w="1584" w:type="dxa"/>
            <w:vAlign w:val="center"/>
          </w:tcPr>
          <w:p>
            <w:pPr>
              <w:jc w:val="center"/>
              <w:rPr>
                <w:rFonts w:ascii="CESI宋体-GB2312" w:hAnsi="CESI宋体-GB2312" w:eastAsia="CESI宋体-GB2312" w:cs="CESI宋体-GB2312"/>
                <w:color w:val="000000"/>
                <w:szCs w:val="21"/>
              </w:rPr>
            </w:pPr>
          </w:p>
        </w:tc>
        <w:tc>
          <w:tcPr>
            <w:tcW w:w="1490" w:type="dxa"/>
          </w:tcPr>
          <w:p>
            <w:pPr>
              <w:jc w:val="center"/>
              <w:rPr>
                <w:rFonts w:ascii="CESI宋体-GB2312" w:hAnsi="CESI宋体-GB2312" w:eastAsia="CESI宋体-GB2312" w:cs="CESI宋体-GB2312"/>
                <w:color w:val="000000"/>
                <w:szCs w:val="21"/>
              </w:rPr>
            </w:pPr>
          </w:p>
        </w:tc>
        <w:tc>
          <w:tcPr>
            <w:tcW w:w="1475" w:type="dxa"/>
          </w:tcPr>
          <w:p>
            <w:pPr>
              <w:jc w:val="center"/>
              <w:rPr>
                <w:rFonts w:ascii="CESI宋体-GB2312" w:hAnsi="CESI宋体-GB2312" w:eastAsia="CESI宋体-GB2312" w:cs="CESI宋体-GB2312"/>
                <w:color w:val="000000"/>
                <w:szCs w:val="21"/>
              </w:rPr>
            </w:pPr>
          </w:p>
        </w:tc>
        <w:tc>
          <w:tcPr>
            <w:tcW w:w="1121" w:type="dxa"/>
            <w:vAlign w:val="center"/>
          </w:tcPr>
          <w:p>
            <w:pPr>
              <w:jc w:val="center"/>
              <w:rPr>
                <w:rFonts w:ascii="CESI宋体-GB2312" w:hAnsi="CESI宋体-GB2312" w:eastAsia="CESI宋体-GB2312" w:cs="CESI宋体-GB2312"/>
                <w:color w:val="000000"/>
                <w:szCs w:val="21"/>
              </w:rPr>
            </w:pPr>
          </w:p>
        </w:tc>
        <w:tc>
          <w:tcPr>
            <w:tcW w:w="1275" w:type="dxa"/>
          </w:tcPr>
          <w:p>
            <w:pPr>
              <w:jc w:val="center"/>
              <w:rPr>
                <w:rFonts w:ascii="CESI宋体-GB2312" w:hAnsi="CESI宋体-GB2312" w:eastAsia="CESI宋体-GB2312" w:cs="CESI宋体-GB2312"/>
                <w:color w:val="000000"/>
                <w:szCs w:val="21"/>
              </w:rPr>
            </w:pPr>
          </w:p>
        </w:tc>
        <w:tc>
          <w:tcPr>
            <w:tcW w:w="1533" w:type="dxa"/>
            <w:vAlign w:val="center"/>
          </w:tcPr>
          <w:p>
            <w:pPr>
              <w:jc w:val="center"/>
              <w:rPr>
                <w:rFonts w:ascii="CESI宋体-GB2312" w:hAnsi="CESI宋体-GB2312" w:eastAsia="CESI宋体-GB2312" w:cs="CESI宋体-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81" w:type="dxa"/>
            <w:vAlign w:val="center"/>
          </w:tcPr>
          <w:p>
            <w:pPr>
              <w:adjustRightInd w:val="0"/>
              <w:snapToGrid w:val="0"/>
              <w:jc w:val="center"/>
              <w:rPr>
                <w:rFonts w:ascii="CESI宋体-GB2312" w:hAnsi="CESI宋体-GB2312" w:eastAsia="CESI宋体-GB2312" w:cs="CESI宋体-GB2312"/>
                <w:color w:val="000000"/>
                <w:szCs w:val="21"/>
              </w:rPr>
            </w:pPr>
            <w:r>
              <w:rPr>
                <w:rFonts w:hint="eastAsia" w:ascii="CESI宋体-GB2312" w:hAnsi="CESI宋体-GB2312" w:eastAsia="CESI宋体-GB2312" w:cs="CESI宋体-GB2312"/>
                <w:color w:val="000000"/>
                <w:szCs w:val="21"/>
              </w:rPr>
              <w:t>6</w:t>
            </w:r>
          </w:p>
        </w:tc>
        <w:tc>
          <w:tcPr>
            <w:tcW w:w="1455" w:type="dxa"/>
            <w:vAlign w:val="center"/>
          </w:tcPr>
          <w:p>
            <w:pPr>
              <w:jc w:val="center"/>
              <w:rPr>
                <w:rFonts w:ascii="CESI宋体-GB2312" w:hAnsi="CESI宋体-GB2312" w:eastAsia="CESI宋体-GB2312" w:cs="CESI宋体-GB2312"/>
                <w:color w:val="000000"/>
                <w:szCs w:val="21"/>
              </w:rPr>
            </w:pPr>
          </w:p>
        </w:tc>
        <w:tc>
          <w:tcPr>
            <w:tcW w:w="2579" w:type="dxa"/>
            <w:vAlign w:val="center"/>
          </w:tcPr>
          <w:p>
            <w:pPr>
              <w:jc w:val="center"/>
              <w:rPr>
                <w:rFonts w:ascii="CESI宋体-GB2312" w:hAnsi="CESI宋体-GB2312" w:eastAsia="CESI宋体-GB2312" w:cs="CESI宋体-GB2312"/>
                <w:color w:val="000000"/>
                <w:szCs w:val="21"/>
              </w:rPr>
            </w:pPr>
          </w:p>
        </w:tc>
        <w:tc>
          <w:tcPr>
            <w:tcW w:w="1495" w:type="dxa"/>
            <w:vAlign w:val="center"/>
          </w:tcPr>
          <w:p>
            <w:pPr>
              <w:jc w:val="center"/>
              <w:rPr>
                <w:rFonts w:ascii="CESI宋体-GB2312" w:hAnsi="CESI宋体-GB2312" w:eastAsia="CESI宋体-GB2312" w:cs="CESI宋体-GB2312"/>
                <w:color w:val="000000"/>
                <w:szCs w:val="21"/>
              </w:rPr>
            </w:pPr>
          </w:p>
        </w:tc>
        <w:tc>
          <w:tcPr>
            <w:tcW w:w="1584" w:type="dxa"/>
            <w:vAlign w:val="center"/>
          </w:tcPr>
          <w:p>
            <w:pPr>
              <w:jc w:val="center"/>
              <w:rPr>
                <w:rFonts w:ascii="CESI宋体-GB2312" w:hAnsi="CESI宋体-GB2312" w:eastAsia="CESI宋体-GB2312" w:cs="CESI宋体-GB2312"/>
                <w:color w:val="000000"/>
                <w:szCs w:val="21"/>
              </w:rPr>
            </w:pPr>
          </w:p>
        </w:tc>
        <w:tc>
          <w:tcPr>
            <w:tcW w:w="1490" w:type="dxa"/>
          </w:tcPr>
          <w:p>
            <w:pPr>
              <w:jc w:val="center"/>
              <w:rPr>
                <w:rFonts w:ascii="CESI宋体-GB2312" w:hAnsi="CESI宋体-GB2312" w:eastAsia="CESI宋体-GB2312" w:cs="CESI宋体-GB2312"/>
                <w:color w:val="000000"/>
                <w:szCs w:val="21"/>
              </w:rPr>
            </w:pPr>
          </w:p>
        </w:tc>
        <w:tc>
          <w:tcPr>
            <w:tcW w:w="1475" w:type="dxa"/>
          </w:tcPr>
          <w:p>
            <w:pPr>
              <w:jc w:val="center"/>
              <w:rPr>
                <w:rFonts w:ascii="CESI宋体-GB2312" w:hAnsi="CESI宋体-GB2312" w:eastAsia="CESI宋体-GB2312" w:cs="CESI宋体-GB2312"/>
                <w:color w:val="000000"/>
                <w:szCs w:val="21"/>
              </w:rPr>
            </w:pPr>
          </w:p>
        </w:tc>
        <w:tc>
          <w:tcPr>
            <w:tcW w:w="1121" w:type="dxa"/>
            <w:vAlign w:val="center"/>
          </w:tcPr>
          <w:p>
            <w:pPr>
              <w:jc w:val="center"/>
              <w:rPr>
                <w:rFonts w:ascii="CESI宋体-GB2312" w:hAnsi="CESI宋体-GB2312" w:eastAsia="CESI宋体-GB2312" w:cs="CESI宋体-GB2312"/>
                <w:color w:val="000000"/>
                <w:szCs w:val="21"/>
              </w:rPr>
            </w:pPr>
          </w:p>
        </w:tc>
        <w:tc>
          <w:tcPr>
            <w:tcW w:w="1275" w:type="dxa"/>
          </w:tcPr>
          <w:p>
            <w:pPr>
              <w:jc w:val="center"/>
              <w:rPr>
                <w:rFonts w:ascii="CESI宋体-GB2312" w:hAnsi="CESI宋体-GB2312" w:eastAsia="CESI宋体-GB2312" w:cs="CESI宋体-GB2312"/>
                <w:color w:val="000000"/>
                <w:szCs w:val="21"/>
              </w:rPr>
            </w:pPr>
          </w:p>
        </w:tc>
        <w:tc>
          <w:tcPr>
            <w:tcW w:w="1533" w:type="dxa"/>
            <w:vAlign w:val="center"/>
          </w:tcPr>
          <w:p>
            <w:pPr>
              <w:jc w:val="center"/>
              <w:rPr>
                <w:rFonts w:ascii="CESI宋体-GB2312" w:hAnsi="CESI宋体-GB2312" w:eastAsia="CESI宋体-GB2312" w:cs="CESI宋体-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81" w:type="dxa"/>
            <w:vAlign w:val="center"/>
          </w:tcPr>
          <w:p>
            <w:pPr>
              <w:adjustRightInd w:val="0"/>
              <w:snapToGrid w:val="0"/>
              <w:jc w:val="center"/>
              <w:rPr>
                <w:rFonts w:ascii="CESI宋体-GB2312" w:hAnsi="CESI宋体-GB2312" w:eastAsia="CESI宋体-GB2312" w:cs="CESI宋体-GB2312"/>
                <w:color w:val="000000"/>
                <w:szCs w:val="21"/>
              </w:rPr>
            </w:pPr>
            <w:r>
              <w:rPr>
                <w:rFonts w:hint="eastAsia" w:ascii="CESI宋体-GB2312" w:hAnsi="CESI宋体-GB2312" w:eastAsia="CESI宋体-GB2312" w:cs="CESI宋体-GB2312"/>
                <w:color w:val="000000"/>
                <w:szCs w:val="21"/>
              </w:rPr>
              <w:t>合计</w:t>
            </w:r>
          </w:p>
        </w:tc>
        <w:tc>
          <w:tcPr>
            <w:tcW w:w="1455" w:type="dxa"/>
            <w:vAlign w:val="center"/>
          </w:tcPr>
          <w:p>
            <w:pPr>
              <w:jc w:val="center"/>
              <w:rPr>
                <w:rFonts w:ascii="CESI宋体-GB2312" w:hAnsi="CESI宋体-GB2312" w:eastAsia="CESI宋体-GB2312" w:cs="CESI宋体-GB2312"/>
                <w:color w:val="000000"/>
                <w:szCs w:val="21"/>
              </w:rPr>
            </w:pPr>
          </w:p>
        </w:tc>
        <w:tc>
          <w:tcPr>
            <w:tcW w:w="2579" w:type="dxa"/>
            <w:vAlign w:val="center"/>
          </w:tcPr>
          <w:p>
            <w:pPr>
              <w:jc w:val="center"/>
              <w:rPr>
                <w:rFonts w:ascii="CESI宋体-GB2312" w:hAnsi="CESI宋体-GB2312" w:eastAsia="CESI宋体-GB2312" w:cs="CESI宋体-GB2312"/>
                <w:color w:val="000000"/>
                <w:szCs w:val="21"/>
              </w:rPr>
            </w:pPr>
          </w:p>
        </w:tc>
        <w:tc>
          <w:tcPr>
            <w:tcW w:w="1495" w:type="dxa"/>
            <w:vAlign w:val="center"/>
          </w:tcPr>
          <w:p>
            <w:pPr>
              <w:jc w:val="center"/>
              <w:rPr>
                <w:rFonts w:ascii="CESI宋体-GB2312" w:hAnsi="CESI宋体-GB2312" w:eastAsia="CESI宋体-GB2312" w:cs="CESI宋体-GB2312"/>
                <w:color w:val="000000"/>
                <w:szCs w:val="21"/>
              </w:rPr>
            </w:pPr>
          </w:p>
        </w:tc>
        <w:tc>
          <w:tcPr>
            <w:tcW w:w="1584" w:type="dxa"/>
            <w:vAlign w:val="center"/>
          </w:tcPr>
          <w:p>
            <w:pPr>
              <w:jc w:val="center"/>
              <w:rPr>
                <w:rFonts w:ascii="CESI宋体-GB2312" w:hAnsi="CESI宋体-GB2312" w:eastAsia="CESI宋体-GB2312" w:cs="CESI宋体-GB2312"/>
                <w:color w:val="000000"/>
                <w:szCs w:val="21"/>
              </w:rPr>
            </w:pPr>
          </w:p>
        </w:tc>
        <w:tc>
          <w:tcPr>
            <w:tcW w:w="1490" w:type="dxa"/>
          </w:tcPr>
          <w:p>
            <w:pPr>
              <w:jc w:val="center"/>
              <w:rPr>
                <w:rFonts w:ascii="CESI宋体-GB2312" w:hAnsi="CESI宋体-GB2312" w:eastAsia="CESI宋体-GB2312" w:cs="CESI宋体-GB2312"/>
                <w:color w:val="000000"/>
                <w:szCs w:val="21"/>
              </w:rPr>
            </w:pPr>
          </w:p>
        </w:tc>
        <w:tc>
          <w:tcPr>
            <w:tcW w:w="1475" w:type="dxa"/>
          </w:tcPr>
          <w:p>
            <w:pPr>
              <w:jc w:val="center"/>
              <w:rPr>
                <w:rFonts w:ascii="CESI宋体-GB2312" w:hAnsi="CESI宋体-GB2312" w:eastAsia="CESI宋体-GB2312" w:cs="CESI宋体-GB2312"/>
                <w:color w:val="000000"/>
                <w:szCs w:val="21"/>
              </w:rPr>
            </w:pPr>
          </w:p>
        </w:tc>
        <w:tc>
          <w:tcPr>
            <w:tcW w:w="1121" w:type="dxa"/>
            <w:vAlign w:val="center"/>
          </w:tcPr>
          <w:p>
            <w:pPr>
              <w:jc w:val="center"/>
              <w:rPr>
                <w:rFonts w:ascii="CESI宋体-GB2312" w:hAnsi="CESI宋体-GB2312" w:eastAsia="CESI宋体-GB2312" w:cs="CESI宋体-GB2312"/>
                <w:color w:val="000000"/>
                <w:szCs w:val="21"/>
              </w:rPr>
            </w:pPr>
          </w:p>
        </w:tc>
        <w:tc>
          <w:tcPr>
            <w:tcW w:w="1275" w:type="dxa"/>
          </w:tcPr>
          <w:p>
            <w:pPr>
              <w:jc w:val="center"/>
              <w:rPr>
                <w:rFonts w:ascii="CESI宋体-GB2312" w:hAnsi="CESI宋体-GB2312" w:eastAsia="CESI宋体-GB2312" w:cs="CESI宋体-GB2312"/>
                <w:color w:val="000000"/>
                <w:szCs w:val="21"/>
              </w:rPr>
            </w:pPr>
          </w:p>
        </w:tc>
        <w:tc>
          <w:tcPr>
            <w:tcW w:w="1533" w:type="dxa"/>
            <w:vAlign w:val="center"/>
          </w:tcPr>
          <w:p>
            <w:pPr>
              <w:jc w:val="center"/>
              <w:rPr>
                <w:rFonts w:ascii="CESI宋体-GB2312" w:hAnsi="CESI宋体-GB2312" w:eastAsia="CESI宋体-GB2312" w:cs="CESI宋体-GB2312"/>
                <w:color w:val="000000"/>
                <w:szCs w:val="21"/>
              </w:rPr>
            </w:pPr>
          </w:p>
        </w:tc>
      </w:tr>
    </w:tbl>
    <w:p>
      <w:pPr>
        <w:rPr>
          <w:rFonts w:ascii="CESI宋体-GB2312" w:hAnsi="CESI宋体-GB2312" w:eastAsia="CESI宋体-GB2312" w:cs="CESI宋体-GB2312"/>
          <w:szCs w:val="21"/>
        </w:rPr>
      </w:pPr>
    </w:p>
    <w:p>
      <w:pPr>
        <w:rPr>
          <w:rFonts w:ascii="仿宋" w:hAnsi="仿宋" w:eastAsia="仿宋"/>
          <w:sz w:val="32"/>
          <w:szCs w:val="32"/>
        </w:rPr>
        <w:sectPr>
          <w:footerReference r:id="rId3" w:type="default"/>
          <w:pgSz w:w="16838" w:h="11906" w:orient="landscape"/>
          <w:pgMar w:top="1588" w:right="1814" w:bottom="1474" w:left="1701" w:header="0" w:footer="907" w:gutter="0"/>
          <w:pgBorders>
            <w:top w:val="none" w:color="auto" w:sz="0" w:space="0"/>
            <w:left w:val="none" w:color="auto" w:sz="0" w:space="0"/>
            <w:bottom w:val="none" w:color="auto" w:sz="0" w:space="0"/>
            <w:right w:val="none" w:color="auto" w:sz="0" w:space="0"/>
          </w:pgBorders>
          <w:cols w:space="720" w:num="1"/>
          <w:docGrid w:type="lines" w:linePitch="312" w:charSpace="0"/>
        </w:sectPr>
      </w:pPr>
      <w:r>
        <w:rPr>
          <w:rFonts w:hint="eastAsia" w:ascii="CESI宋体-GB2312" w:hAnsi="CESI宋体-GB2312" w:eastAsia="CESI宋体-GB2312" w:cs="CESI宋体-GB2312"/>
          <w:szCs w:val="21"/>
        </w:rPr>
        <w:t>填报单位（公章）                   填报人：                      联系电话：                       填报时间：     年   月   日</w:t>
      </w:r>
    </w:p>
    <w:p>
      <w:pPr>
        <w:spacing w:line="600" w:lineRule="exact"/>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10</w:t>
      </w:r>
    </w:p>
    <w:p>
      <w:pPr>
        <w:spacing w:line="600" w:lineRule="exact"/>
        <w:jc w:val="left"/>
        <w:rPr>
          <w:rFonts w:ascii="仿宋" w:hAnsi="仿宋" w:eastAsia="仿宋"/>
          <w:color w:val="auto"/>
          <w:sz w:val="32"/>
          <w:szCs w:val="32"/>
        </w:rPr>
      </w:pPr>
      <w:r>
        <w:rPr>
          <w:rFonts w:ascii="仿宋" w:hAnsi="仿宋" w:eastAsia="仿宋"/>
          <w:color w:val="auto"/>
          <w:sz w:val="32"/>
          <w:szCs w:val="32"/>
        </w:rPr>
        <w:t xml:space="preserve"> </w:t>
      </w:r>
    </w:p>
    <w:p>
      <w:pPr>
        <w:spacing w:line="680" w:lineRule="exact"/>
        <w:jc w:val="center"/>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rPr>
        <w:t>元宝山区保护性耕作</w:t>
      </w:r>
      <w:r>
        <w:rPr>
          <w:rFonts w:hint="eastAsia" w:ascii="方正小标宋简体" w:hAnsi="方正小标宋简体" w:eastAsia="方正小标宋简体" w:cs="方正小标宋简体"/>
          <w:color w:val="auto"/>
          <w:sz w:val="36"/>
          <w:szCs w:val="36"/>
          <w:lang w:val="en-US" w:eastAsia="zh-CN"/>
        </w:rPr>
        <w:t>领导小组</w:t>
      </w:r>
    </w:p>
    <w:p>
      <w:pPr>
        <w:adjustRightInd w:val="0"/>
        <w:snapToGrid w:val="0"/>
        <w:spacing w:line="600" w:lineRule="exact"/>
        <w:rPr>
          <w:rFonts w:hint="eastAsia" w:ascii="仿宋" w:hAnsi="仿宋" w:eastAsia="仿宋"/>
          <w:color w:val="auto"/>
          <w:sz w:val="32"/>
          <w:szCs w:val="32"/>
        </w:rPr>
      </w:pPr>
    </w:p>
    <w:p>
      <w:pPr>
        <w:adjustRightInd w:val="0"/>
        <w:snapToGrid w:val="0"/>
        <w:spacing w:line="60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rPr>
        <w:t>组  长</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郭  峰   元宝山区农牧局局长</w:t>
      </w:r>
    </w:p>
    <w:p>
      <w:pPr>
        <w:adjustRightInd w:val="0"/>
        <w:snapToGrid w:val="0"/>
        <w:spacing w:line="60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成  员：李学峰</w:t>
      </w:r>
      <w:bookmarkStart w:id="0" w:name="_GoBack"/>
      <w:bookmarkEnd w:id="0"/>
      <w:r>
        <w:rPr>
          <w:rFonts w:hint="eastAsia" w:ascii="仿宋" w:hAnsi="仿宋" w:eastAsia="仿宋"/>
          <w:color w:val="auto"/>
          <w:sz w:val="32"/>
          <w:szCs w:val="32"/>
          <w:lang w:val="en-US" w:eastAsia="zh-CN"/>
        </w:rPr>
        <w:t xml:space="preserve">   元宝山区财政局副局长</w:t>
      </w:r>
    </w:p>
    <w:p>
      <w:pPr>
        <w:adjustRightInd w:val="0"/>
        <w:snapToGrid w:val="0"/>
        <w:spacing w:line="600" w:lineRule="exact"/>
        <w:ind w:firstLine="640" w:firstLineChars="200"/>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 xml:space="preserve">        王坤宇   元宝山区农牧局副局长</w:t>
      </w:r>
    </w:p>
    <w:p>
      <w:pPr>
        <w:adjustRightInd w:val="0"/>
        <w:snapToGrid w:val="0"/>
        <w:spacing w:line="600" w:lineRule="exact"/>
        <w:ind w:firstLine="1920" w:firstLineChars="6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lang w:val="en-US" w:eastAsia="zh-CN"/>
        </w:rPr>
        <w:t xml:space="preserve">蒋会云   </w:t>
      </w:r>
      <w:r>
        <w:rPr>
          <w:rFonts w:hint="eastAsia" w:ascii="仿宋" w:hAnsi="仿宋" w:eastAsia="仿宋"/>
          <w:color w:val="auto"/>
          <w:sz w:val="32"/>
          <w:szCs w:val="32"/>
          <w:highlight w:val="none"/>
          <w:lang w:val="en-US" w:eastAsia="zh-CN"/>
        </w:rPr>
        <w:t>元宝山区农牧局农牧技术推广中心主任</w:t>
      </w:r>
    </w:p>
    <w:p>
      <w:pPr>
        <w:adjustRightInd w:val="0"/>
        <w:snapToGrid w:val="0"/>
        <w:spacing w:line="600" w:lineRule="exact"/>
        <w:ind w:firstLine="1920" w:firstLineChars="6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赵越起   平庄镇镇</w:t>
      </w:r>
      <w:r>
        <w:rPr>
          <w:rFonts w:hint="eastAsia" w:ascii="仿宋" w:hAnsi="仿宋" w:eastAsia="仿宋" w:cs="仿宋"/>
          <w:color w:val="auto"/>
          <w:kern w:val="0"/>
          <w:sz w:val="32"/>
          <w:szCs w:val="32"/>
          <w:lang w:eastAsia="zh-CN"/>
        </w:rPr>
        <w:t>副镇长</w:t>
      </w:r>
    </w:p>
    <w:p>
      <w:pPr>
        <w:adjustRightInd w:val="0"/>
        <w:snapToGrid w:val="0"/>
        <w:spacing w:line="600" w:lineRule="exact"/>
        <w:ind w:firstLine="1920" w:firstLineChars="6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芒  来   元宝山镇</w:t>
      </w:r>
      <w:r>
        <w:rPr>
          <w:rFonts w:hint="eastAsia" w:ascii="仿宋" w:hAnsi="仿宋" w:eastAsia="仿宋" w:cs="仿宋"/>
          <w:color w:val="auto"/>
          <w:kern w:val="0"/>
          <w:sz w:val="32"/>
          <w:szCs w:val="32"/>
          <w:lang w:eastAsia="zh-CN"/>
        </w:rPr>
        <w:t>副镇长</w:t>
      </w:r>
    </w:p>
    <w:p>
      <w:pPr>
        <w:adjustRightInd w:val="0"/>
        <w:snapToGrid w:val="0"/>
        <w:spacing w:line="600" w:lineRule="exact"/>
        <w:ind w:firstLine="1920" w:firstLineChars="600"/>
        <w:rPr>
          <w:rFonts w:hint="eastAsia" w:ascii="仿宋" w:hAnsi="仿宋" w:eastAsia="仿宋" w:cs="仿宋"/>
          <w:color w:val="auto"/>
          <w:kern w:val="0"/>
          <w:sz w:val="32"/>
          <w:szCs w:val="32"/>
          <w:lang w:eastAsia="zh-CN"/>
        </w:rPr>
      </w:pPr>
      <w:r>
        <w:rPr>
          <w:rFonts w:hint="eastAsia" w:ascii="仿宋" w:hAnsi="仿宋" w:eastAsia="仿宋"/>
          <w:color w:val="auto"/>
          <w:sz w:val="32"/>
          <w:szCs w:val="32"/>
          <w:highlight w:val="none"/>
          <w:lang w:val="en-US" w:eastAsia="zh-CN"/>
        </w:rPr>
        <w:t>张宏志   风水沟</w:t>
      </w:r>
      <w:r>
        <w:rPr>
          <w:rFonts w:hint="eastAsia" w:ascii="仿宋" w:hAnsi="仿宋" w:eastAsia="仿宋" w:cs="仿宋"/>
          <w:color w:val="auto"/>
          <w:kern w:val="0"/>
          <w:sz w:val="32"/>
          <w:szCs w:val="32"/>
          <w:lang w:eastAsia="zh-CN"/>
        </w:rPr>
        <w:t>副镇长</w:t>
      </w:r>
    </w:p>
    <w:p>
      <w:pPr>
        <w:adjustRightInd w:val="0"/>
        <w:snapToGrid w:val="0"/>
        <w:spacing w:line="600" w:lineRule="exact"/>
        <w:ind w:firstLine="1920" w:firstLineChars="600"/>
        <w:rPr>
          <w:rFonts w:hint="eastAsia" w:ascii="仿宋" w:hAnsi="仿宋" w:eastAsia="仿宋" w:cs="仿宋"/>
          <w:color w:val="auto"/>
          <w:kern w:val="0"/>
          <w:sz w:val="32"/>
          <w:szCs w:val="32"/>
          <w:lang w:eastAsia="zh-CN"/>
        </w:rPr>
      </w:pPr>
      <w:r>
        <w:rPr>
          <w:rFonts w:hint="eastAsia" w:ascii="仿宋" w:hAnsi="仿宋" w:eastAsia="仿宋"/>
          <w:color w:val="auto"/>
          <w:sz w:val="32"/>
          <w:szCs w:val="32"/>
          <w:highlight w:val="none"/>
          <w:lang w:val="en-US" w:eastAsia="zh-CN"/>
        </w:rPr>
        <w:t>宫  泽   美丽河镇</w:t>
      </w:r>
      <w:r>
        <w:rPr>
          <w:rFonts w:hint="eastAsia" w:ascii="仿宋" w:hAnsi="仿宋" w:eastAsia="仿宋" w:cs="仿宋"/>
          <w:color w:val="auto"/>
          <w:kern w:val="0"/>
          <w:sz w:val="32"/>
          <w:szCs w:val="32"/>
          <w:lang w:eastAsia="zh-CN"/>
        </w:rPr>
        <w:t>副镇长</w:t>
      </w:r>
    </w:p>
    <w:p>
      <w:pPr>
        <w:adjustRightInd w:val="0"/>
        <w:snapToGrid w:val="0"/>
        <w:spacing w:line="600" w:lineRule="exact"/>
        <w:ind w:firstLine="1920" w:firstLineChars="6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赵彥钊   小五家乡</w:t>
      </w:r>
      <w:r>
        <w:rPr>
          <w:rFonts w:hint="eastAsia" w:ascii="仿宋" w:hAnsi="仿宋" w:eastAsia="仿宋" w:cs="仿宋"/>
          <w:color w:val="auto"/>
          <w:kern w:val="0"/>
          <w:sz w:val="32"/>
          <w:szCs w:val="32"/>
          <w:lang w:eastAsia="zh-CN"/>
        </w:rPr>
        <w:t>副镇长</w:t>
      </w:r>
    </w:p>
    <w:p>
      <w:pPr>
        <w:adjustRightInd w:val="0"/>
        <w:snapToGrid w:val="0"/>
        <w:spacing w:line="600" w:lineRule="exact"/>
        <w:ind w:firstLine="1920" w:firstLineChars="600"/>
        <w:rPr>
          <w:rFonts w:hint="eastAsia" w:ascii="仿宋" w:hAnsi="仿宋" w:eastAsia="仿宋" w:cs="仿宋"/>
          <w:color w:val="auto"/>
          <w:kern w:val="0"/>
          <w:sz w:val="32"/>
          <w:szCs w:val="32"/>
          <w:lang w:eastAsia="zh-CN"/>
        </w:rPr>
      </w:pPr>
      <w:r>
        <w:rPr>
          <w:rFonts w:hint="eastAsia" w:ascii="仿宋" w:hAnsi="仿宋" w:eastAsia="仿宋"/>
          <w:color w:val="auto"/>
          <w:sz w:val="32"/>
          <w:szCs w:val="32"/>
          <w:highlight w:val="none"/>
          <w:lang w:val="en-US" w:eastAsia="zh-CN"/>
        </w:rPr>
        <w:t>王丛宝   五家镇</w:t>
      </w:r>
      <w:r>
        <w:rPr>
          <w:rFonts w:hint="eastAsia" w:ascii="仿宋" w:hAnsi="仿宋" w:eastAsia="仿宋" w:cs="仿宋"/>
          <w:color w:val="auto"/>
          <w:kern w:val="0"/>
          <w:sz w:val="32"/>
          <w:szCs w:val="32"/>
          <w:lang w:eastAsia="zh-CN"/>
        </w:rPr>
        <w:t>副镇长</w:t>
      </w:r>
    </w:p>
    <w:p>
      <w:pPr>
        <w:adjustRightInd w:val="0"/>
        <w:snapToGrid w:val="0"/>
        <w:spacing w:line="600" w:lineRule="exact"/>
        <w:ind w:firstLine="1920" w:firstLineChars="60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周洪昌   元宝山区农牧局农牧业机械化管理股</w:t>
      </w:r>
    </w:p>
    <w:p>
      <w:pPr>
        <w:adjustRightInd w:val="0"/>
        <w:snapToGrid w:val="0"/>
        <w:spacing w:line="600" w:lineRule="exact"/>
        <w:ind w:firstLine="1920" w:firstLineChars="60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齐  季   元宝山区农牧局农技服务股农艺师</w:t>
      </w:r>
    </w:p>
    <w:p>
      <w:pPr>
        <w:adjustRightInd w:val="0"/>
        <w:snapToGrid w:val="0"/>
        <w:spacing w:line="600" w:lineRule="exact"/>
        <w:ind w:firstLine="1920" w:firstLineChars="60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 xml:space="preserve">季文华  </w:t>
      </w:r>
      <w:r>
        <w:rPr>
          <w:rFonts w:ascii="仿宋" w:hAnsi="仿宋" w:eastAsia="仿宋"/>
          <w:color w:val="auto"/>
          <w:sz w:val="32"/>
          <w:szCs w:val="32"/>
          <w:highlight w:val="none"/>
        </w:rPr>
        <w:tab/>
      </w:r>
      <w:r>
        <w:rPr>
          <w:rFonts w:hint="eastAsia" w:ascii="仿宋" w:hAnsi="仿宋" w:eastAsia="仿宋"/>
          <w:color w:val="auto"/>
          <w:sz w:val="32"/>
          <w:szCs w:val="32"/>
          <w:highlight w:val="none"/>
          <w:lang w:val="en-US" w:eastAsia="zh-CN"/>
        </w:rPr>
        <w:t>元宝山区农牧局农田管理股高级工程师</w:t>
      </w:r>
    </w:p>
    <w:p>
      <w:pPr>
        <w:spacing w:line="600" w:lineRule="exact"/>
        <w:jc w:val="left"/>
        <w:rPr>
          <w:rFonts w:ascii="仿宋" w:hAnsi="仿宋" w:eastAsia="仿宋"/>
          <w:color w:val="0000FF"/>
          <w:sz w:val="32"/>
          <w:szCs w:val="32"/>
        </w:rPr>
        <w:sectPr>
          <w:pgSz w:w="11906" w:h="16838"/>
          <w:pgMar w:top="1814" w:right="1474" w:bottom="1701" w:left="1588" w:header="0" w:footer="907" w:gutter="0"/>
          <w:pgBorders>
            <w:top w:val="none" w:color="auto" w:sz="0" w:space="0"/>
            <w:left w:val="none" w:color="auto" w:sz="0" w:space="0"/>
            <w:bottom w:val="none" w:color="auto" w:sz="0" w:space="0"/>
            <w:right w:val="none" w:color="auto" w:sz="0" w:space="0"/>
          </w:pgBorders>
          <w:cols w:space="720" w:num="1"/>
          <w:docGrid w:type="lines" w:linePitch="312" w:charSpace="0"/>
        </w:sectPr>
      </w:pPr>
    </w:p>
    <w:p>
      <w:pPr>
        <w:spacing w:line="600" w:lineRule="exact"/>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附件1</w:t>
      </w:r>
      <w:r>
        <w:rPr>
          <w:rFonts w:hint="eastAsia" w:ascii="黑体" w:hAnsi="黑体" w:eastAsia="黑体" w:cs="黑体"/>
          <w:color w:val="auto"/>
          <w:sz w:val="32"/>
          <w:szCs w:val="32"/>
          <w:lang w:val="en-US" w:eastAsia="zh-CN"/>
        </w:rPr>
        <w:t>1</w:t>
      </w:r>
    </w:p>
    <w:p>
      <w:pPr>
        <w:spacing w:line="600" w:lineRule="exact"/>
        <w:jc w:val="left"/>
        <w:rPr>
          <w:rFonts w:ascii="仿宋" w:hAnsi="仿宋" w:eastAsia="仿宋"/>
          <w:sz w:val="32"/>
          <w:szCs w:val="32"/>
        </w:rPr>
      </w:pPr>
      <w:r>
        <w:rPr>
          <w:rFonts w:ascii="仿宋" w:hAnsi="仿宋" w:eastAsia="仿宋"/>
          <w:sz w:val="32"/>
          <w:szCs w:val="32"/>
        </w:rPr>
        <w:t xml:space="preserve"> </w:t>
      </w:r>
    </w:p>
    <w:p>
      <w:pPr>
        <w:spacing w:line="680" w:lineRule="exact"/>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元宝山区保护性耕作专家组成员及职责</w:t>
      </w:r>
    </w:p>
    <w:p>
      <w:pPr>
        <w:adjustRightInd w:val="0"/>
        <w:snapToGrid w:val="0"/>
        <w:spacing w:line="600" w:lineRule="exact"/>
        <w:jc w:val="center"/>
        <w:rPr>
          <w:rFonts w:hint="eastAsia" w:ascii="仿宋" w:hAnsi="仿宋" w:eastAsia="仿宋"/>
          <w:color w:val="auto"/>
          <w:sz w:val="44"/>
          <w:szCs w:val="44"/>
        </w:rPr>
      </w:pPr>
      <w:r>
        <w:rPr>
          <w:rFonts w:hint="eastAsia" w:ascii="仿宋" w:hAnsi="仿宋" w:eastAsia="仿宋"/>
          <w:color w:val="auto"/>
          <w:sz w:val="44"/>
          <w:szCs w:val="44"/>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一、专家组成员名单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rPr>
        <w:t>组  长</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 xml:space="preserve">王坤宇  </w:t>
      </w:r>
      <w:r>
        <w:rPr>
          <w:rFonts w:hint="eastAsia" w:ascii="仿宋" w:hAnsi="仿宋" w:eastAsia="仿宋"/>
          <w:color w:val="auto"/>
          <w:sz w:val="32"/>
          <w:szCs w:val="32"/>
          <w:highlight w:val="none"/>
          <w:lang w:val="en-US" w:eastAsia="zh-CN"/>
        </w:rPr>
        <w:t>元宝山区农牧局副局长</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 xml:space="preserve">成 </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员：</w:t>
      </w:r>
      <w:r>
        <w:rPr>
          <w:rFonts w:hint="eastAsia" w:ascii="仿宋" w:hAnsi="仿宋" w:eastAsia="仿宋"/>
          <w:color w:val="auto"/>
          <w:sz w:val="32"/>
          <w:szCs w:val="32"/>
          <w:highlight w:val="none"/>
          <w:lang w:val="en-US" w:eastAsia="zh-CN"/>
        </w:rPr>
        <w:t xml:space="preserve">周洪昌  </w:t>
      </w:r>
      <w:r>
        <w:rPr>
          <w:rFonts w:ascii="仿宋" w:hAnsi="仿宋" w:eastAsia="仿宋" w:cs="宋体"/>
          <w:color w:val="auto"/>
          <w:kern w:val="0"/>
          <w:sz w:val="32"/>
          <w:szCs w:val="32"/>
        </w:rPr>
        <w:t>元宝山区</w:t>
      </w:r>
      <w:r>
        <w:rPr>
          <w:rFonts w:hint="eastAsia" w:ascii="仿宋" w:hAnsi="仿宋" w:eastAsia="仿宋" w:cs="宋体"/>
          <w:color w:val="auto"/>
          <w:kern w:val="0"/>
          <w:sz w:val="32"/>
          <w:szCs w:val="32"/>
          <w:lang w:eastAsia="zh-CN"/>
        </w:rPr>
        <w:t>农牧业机械化管理股股长</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 xml:space="preserve">        齐  季  元宝山区农技服务股股长</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 xml:space="preserve">        季文华  </w:t>
      </w:r>
      <w:r>
        <w:rPr>
          <w:rFonts w:hint="eastAsia" w:ascii="仿宋" w:hAnsi="仿宋" w:eastAsia="仿宋" w:cs="宋体"/>
          <w:color w:val="auto"/>
          <w:kern w:val="0"/>
          <w:sz w:val="32"/>
          <w:szCs w:val="32"/>
          <w:lang w:val="en-US" w:eastAsia="zh-CN"/>
        </w:rPr>
        <w:t>元宝山区农田建设管理股股长</w:t>
      </w:r>
      <w:r>
        <w:rPr>
          <w:rFonts w:hint="eastAsia" w:ascii="仿宋" w:hAnsi="仿宋" w:eastAsia="仿宋"/>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 xml:space="preserve">        刘雪梅  元宝山区种植业管理股高级农艺师</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 xml:space="preserve">        王鹤笛  元宝山区农牧局农技服务股高级</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 xml:space="preserve">                农艺师</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s="宋体"/>
          <w:color w:val="auto"/>
          <w:kern w:val="0"/>
          <w:sz w:val="32"/>
          <w:szCs w:val="32"/>
          <w:lang w:eastAsia="zh-CN"/>
        </w:rPr>
      </w:pPr>
      <w:r>
        <w:rPr>
          <w:rFonts w:hint="eastAsia" w:ascii="仿宋" w:hAnsi="仿宋" w:eastAsia="仿宋"/>
          <w:color w:val="auto"/>
          <w:sz w:val="32"/>
          <w:szCs w:val="32"/>
          <w:highlight w:val="none"/>
          <w:lang w:val="en-US" w:eastAsia="zh-CN"/>
        </w:rPr>
        <w:t xml:space="preserve">        谢小芹  元宝山区</w:t>
      </w:r>
      <w:r>
        <w:rPr>
          <w:rFonts w:hint="eastAsia" w:ascii="仿宋" w:hAnsi="仿宋" w:eastAsia="仿宋" w:cs="宋体"/>
          <w:color w:val="auto"/>
          <w:kern w:val="0"/>
          <w:sz w:val="32"/>
          <w:szCs w:val="32"/>
          <w:lang w:eastAsia="zh-CN"/>
        </w:rPr>
        <w:t>农牧业机械化管理股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 xml:space="preserve">        张晓霞  </w:t>
      </w:r>
      <w:r>
        <w:rPr>
          <w:rFonts w:hint="eastAsia" w:ascii="仿宋" w:hAnsi="仿宋" w:eastAsia="仿宋"/>
          <w:color w:val="auto"/>
          <w:sz w:val="32"/>
          <w:szCs w:val="32"/>
          <w:highlight w:val="none"/>
          <w:lang w:val="en-US" w:eastAsia="zh-CN"/>
        </w:rPr>
        <w:t>元宝山区</w:t>
      </w:r>
      <w:r>
        <w:rPr>
          <w:rFonts w:hint="eastAsia" w:ascii="仿宋" w:hAnsi="仿宋" w:eastAsia="仿宋" w:cs="宋体"/>
          <w:color w:val="auto"/>
          <w:kern w:val="0"/>
          <w:sz w:val="32"/>
          <w:szCs w:val="32"/>
          <w:lang w:eastAsia="zh-CN"/>
        </w:rPr>
        <w:t>农牧业机械化管理股高级</w:t>
      </w:r>
      <w:r>
        <w:rPr>
          <w:rFonts w:hint="eastAsia" w:ascii="仿宋" w:hAnsi="仿宋" w:eastAsia="仿宋" w:cs="宋体"/>
          <w:color w:val="auto"/>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lang w:eastAsia="zh-CN"/>
        </w:rPr>
        <w:t>农艺师</w:t>
      </w:r>
    </w:p>
    <w:p>
      <w:pPr>
        <w:pStyle w:val="2"/>
        <w:rPr>
          <w:rFonts w:hint="eastAsia"/>
          <w:lang w:val="en-US" w:eastAsia="zh-CN"/>
        </w:rPr>
      </w:pPr>
    </w:p>
    <w:p>
      <w:pPr>
        <w:adjustRightInd w:val="0"/>
        <w:snapToGrid w:val="0"/>
        <w:spacing w:line="600" w:lineRule="exact"/>
        <w:jc w:val="both"/>
        <w:rPr>
          <w:rFonts w:ascii="仿宋" w:hAnsi="仿宋" w:eastAsia="仿宋"/>
          <w:sz w:val="32"/>
          <w:szCs w:val="32"/>
        </w:rPr>
      </w:pPr>
      <w:r>
        <w:rPr>
          <w:rFonts w:hint="eastAsia" w:ascii="仿宋" w:hAnsi="仿宋" w:eastAsia="仿宋"/>
          <w:color w:val="auto"/>
          <w:sz w:val="32"/>
          <w:szCs w:val="32"/>
          <w:highlight w:val="none"/>
          <w:lang w:val="en-US" w:eastAsia="zh-CN"/>
        </w:rPr>
        <w:t xml:space="preserve">    </w:t>
      </w:r>
      <w:r>
        <w:rPr>
          <w:rFonts w:hint="eastAsia" w:ascii="仿宋" w:hAnsi="仿宋" w:eastAsia="仿宋"/>
          <w:sz w:val="32"/>
          <w:szCs w:val="32"/>
        </w:rPr>
        <w:t>二、专家组职责</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jc w:val="both"/>
        <w:textAlignment w:val="auto"/>
        <w:outlineLvl w:val="9"/>
        <w:rPr>
          <w:rFonts w:hint="eastAsia" w:ascii="仿宋" w:hAnsi="仿宋" w:eastAsia="仿宋"/>
          <w:sz w:val="32"/>
          <w:szCs w:val="32"/>
        </w:rPr>
      </w:pPr>
      <w:r>
        <w:rPr>
          <w:rFonts w:ascii="仿宋" w:hAnsi="仿宋" w:eastAsia="仿宋"/>
          <w:sz w:val="32"/>
          <w:szCs w:val="32"/>
        </w:rPr>
        <w:t>（一）研究分析保护性耕作技术发展情况、提出技术和政策建议；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jc w:val="both"/>
        <w:textAlignment w:val="auto"/>
        <w:outlineLvl w:val="9"/>
        <w:rPr>
          <w:rFonts w:ascii="仿宋" w:hAnsi="仿宋" w:eastAsia="仿宋"/>
          <w:sz w:val="32"/>
          <w:szCs w:val="32"/>
        </w:rPr>
      </w:pPr>
      <w:r>
        <w:rPr>
          <w:rFonts w:ascii="仿宋" w:hAnsi="仿宋" w:eastAsia="仿宋"/>
          <w:sz w:val="32"/>
          <w:szCs w:val="32"/>
        </w:rPr>
        <w:t>（二）为元宝山区保护性耕作的组织实施、考核评估提供咨询服务和技术支持；</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jc w:val="both"/>
        <w:textAlignment w:val="auto"/>
        <w:outlineLvl w:val="9"/>
        <w:rPr>
          <w:rFonts w:ascii="仿宋" w:hAnsi="仿宋" w:eastAsia="仿宋"/>
          <w:sz w:val="32"/>
          <w:szCs w:val="32"/>
        </w:rPr>
      </w:pPr>
      <w:r>
        <w:rPr>
          <w:rFonts w:ascii="仿宋" w:hAnsi="仿宋" w:eastAsia="仿宋"/>
          <w:sz w:val="32"/>
          <w:szCs w:val="32"/>
        </w:rPr>
        <w:t>（三）指导我区保护性耕作装备研发改进及技术模式优化、标准规范制定等工作；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jc w:val="both"/>
        <w:textAlignment w:val="auto"/>
        <w:outlineLvl w:val="9"/>
        <w:rPr>
          <w:rFonts w:ascii="仿宋" w:hAnsi="仿宋" w:eastAsia="仿宋"/>
          <w:sz w:val="32"/>
          <w:szCs w:val="32"/>
        </w:rPr>
      </w:pPr>
      <w:r>
        <w:rPr>
          <w:rFonts w:ascii="仿宋" w:hAnsi="仿宋" w:eastAsia="仿宋"/>
          <w:sz w:val="32"/>
          <w:szCs w:val="32"/>
        </w:rPr>
        <w:t>（四）对保护性耕作整体推进县及高标准保护性耕作应用基地建设进行指导培训；</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jc w:val="both"/>
        <w:textAlignment w:val="auto"/>
        <w:outlineLvl w:val="9"/>
        <w:rPr>
          <w:rFonts w:ascii="仿宋" w:hAnsi="仿宋" w:eastAsia="仿宋"/>
          <w:sz w:val="32"/>
          <w:szCs w:val="32"/>
        </w:rPr>
      </w:pPr>
      <w:r>
        <w:rPr>
          <w:rFonts w:ascii="仿宋" w:hAnsi="仿宋" w:eastAsia="仿宋"/>
          <w:sz w:val="32"/>
          <w:szCs w:val="32"/>
        </w:rPr>
        <w:t>（五）承担元宝山区黑土地保护性耕作推进行动领导小组交办的其他工作。</w:t>
      </w:r>
    </w:p>
    <w:p>
      <w:pPr>
        <w:spacing w:line="600" w:lineRule="exact"/>
        <w:rPr>
          <w:rFonts w:ascii="仿宋" w:hAnsi="仿宋" w:eastAsia="仿宋"/>
        </w:rPr>
      </w:pPr>
      <w:r>
        <w:rPr>
          <w:rFonts w:ascii="仿宋" w:hAnsi="仿宋" w:eastAsia="仿宋"/>
        </w:rPr>
        <w:t xml:space="preserve"> </w:t>
      </w:r>
    </w:p>
    <w:p>
      <w:pPr>
        <w:spacing w:line="600" w:lineRule="exact"/>
        <w:ind w:firstLine="645"/>
        <w:rPr>
          <w:rFonts w:ascii="仿宋" w:hAnsi="仿宋" w:eastAsia="仿宋" w:cs="宋体"/>
          <w:kern w:val="0"/>
          <w:sz w:val="32"/>
          <w:szCs w:val="32"/>
        </w:rPr>
      </w:pPr>
      <w:r>
        <w:rPr>
          <w:rFonts w:ascii="仿宋" w:hAnsi="仿宋" w:eastAsia="仿宋" w:cs="宋体"/>
          <w:kern w:val="0"/>
          <w:sz w:val="32"/>
          <w:szCs w:val="32"/>
        </w:rPr>
        <w:t xml:space="preserve"> </w:t>
      </w:r>
    </w:p>
    <w:p>
      <w:pPr>
        <w:spacing w:line="600" w:lineRule="exact"/>
        <w:ind w:firstLine="645"/>
        <w:rPr>
          <w:rFonts w:ascii="仿宋" w:hAnsi="仿宋" w:eastAsia="仿宋" w:cs="宋体"/>
          <w:kern w:val="0"/>
          <w:sz w:val="32"/>
          <w:szCs w:val="32"/>
        </w:rPr>
      </w:pPr>
      <w:r>
        <w:rPr>
          <w:rFonts w:ascii="仿宋" w:hAnsi="仿宋" w:eastAsia="仿宋" w:cs="宋体"/>
          <w:kern w:val="0"/>
          <w:sz w:val="32"/>
          <w:szCs w:val="32"/>
        </w:rPr>
        <w:t xml:space="preserve"> </w:t>
      </w:r>
    </w:p>
    <w:p>
      <w:pPr>
        <w:spacing w:line="600" w:lineRule="exact"/>
        <w:ind w:firstLine="645"/>
        <w:rPr>
          <w:rFonts w:ascii="仿宋" w:hAnsi="仿宋" w:eastAsia="仿宋" w:cs="宋体"/>
          <w:kern w:val="0"/>
          <w:sz w:val="32"/>
          <w:szCs w:val="32"/>
        </w:rPr>
      </w:pPr>
      <w:r>
        <w:rPr>
          <w:rFonts w:ascii="仿宋" w:hAnsi="仿宋" w:eastAsia="仿宋" w:cs="宋体"/>
          <w:kern w:val="0"/>
          <w:sz w:val="32"/>
          <w:szCs w:val="32"/>
        </w:rPr>
        <w:t xml:space="preserve"> </w:t>
      </w:r>
    </w:p>
    <w:p>
      <w:pPr>
        <w:spacing w:line="600" w:lineRule="exact"/>
        <w:ind w:firstLine="645"/>
        <w:rPr>
          <w:rFonts w:ascii="仿宋" w:hAnsi="仿宋" w:eastAsia="仿宋" w:cs="宋体"/>
          <w:kern w:val="0"/>
          <w:sz w:val="32"/>
          <w:szCs w:val="32"/>
        </w:rPr>
      </w:pPr>
      <w:r>
        <w:rPr>
          <w:rFonts w:ascii="仿宋" w:hAnsi="仿宋" w:eastAsia="仿宋" w:cs="宋体"/>
          <w:kern w:val="0"/>
          <w:sz w:val="32"/>
          <w:szCs w:val="32"/>
        </w:rPr>
        <w:t xml:space="preserve"> </w:t>
      </w:r>
    </w:p>
    <w:p>
      <w:pPr>
        <w:spacing w:line="600" w:lineRule="exact"/>
        <w:ind w:firstLine="645"/>
        <w:rPr>
          <w:rFonts w:ascii="仿宋" w:hAnsi="仿宋" w:eastAsia="仿宋" w:cs="宋体"/>
          <w:kern w:val="0"/>
          <w:sz w:val="32"/>
          <w:szCs w:val="32"/>
        </w:rPr>
      </w:pPr>
      <w:r>
        <w:rPr>
          <w:rFonts w:ascii="仿宋" w:hAnsi="仿宋" w:eastAsia="仿宋" w:cs="宋体"/>
          <w:kern w:val="0"/>
          <w:sz w:val="32"/>
          <w:szCs w:val="32"/>
        </w:rPr>
        <w:t xml:space="preserve"> </w:t>
      </w:r>
    </w:p>
    <w:p>
      <w:pPr>
        <w:spacing w:line="600" w:lineRule="exact"/>
        <w:ind w:firstLine="645"/>
        <w:rPr>
          <w:rFonts w:ascii="仿宋" w:hAnsi="仿宋" w:eastAsia="仿宋" w:cs="宋体"/>
          <w:kern w:val="0"/>
          <w:sz w:val="32"/>
          <w:szCs w:val="32"/>
        </w:rPr>
      </w:pPr>
      <w:r>
        <w:rPr>
          <w:rFonts w:ascii="仿宋" w:hAnsi="仿宋" w:eastAsia="仿宋" w:cs="宋体"/>
          <w:kern w:val="0"/>
          <w:sz w:val="32"/>
          <w:szCs w:val="32"/>
        </w:rPr>
        <w:t xml:space="preserve"> </w:t>
      </w:r>
    </w:p>
    <w:p>
      <w:pPr>
        <w:spacing w:line="600" w:lineRule="exact"/>
        <w:ind w:firstLine="645"/>
        <w:rPr>
          <w:rFonts w:ascii="仿宋" w:hAnsi="仿宋" w:eastAsia="仿宋" w:cs="宋体"/>
          <w:kern w:val="0"/>
          <w:sz w:val="32"/>
          <w:szCs w:val="32"/>
        </w:rPr>
      </w:pPr>
      <w:r>
        <w:rPr>
          <w:rFonts w:ascii="仿宋" w:hAnsi="仿宋" w:eastAsia="仿宋" w:cs="宋体"/>
          <w:kern w:val="0"/>
          <w:sz w:val="32"/>
          <w:szCs w:val="32"/>
        </w:rPr>
        <w:t xml:space="preserve"> </w:t>
      </w:r>
    </w:p>
    <w:p>
      <w:pPr>
        <w:spacing w:line="600" w:lineRule="exact"/>
        <w:ind w:firstLine="645"/>
        <w:rPr>
          <w:rFonts w:ascii="仿宋" w:hAnsi="仿宋" w:eastAsia="仿宋" w:cs="宋体"/>
          <w:kern w:val="0"/>
          <w:sz w:val="32"/>
          <w:szCs w:val="32"/>
        </w:rPr>
      </w:pPr>
      <w:r>
        <w:rPr>
          <w:rFonts w:ascii="仿宋" w:hAnsi="仿宋" w:eastAsia="仿宋" w:cs="宋体"/>
          <w:kern w:val="0"/>
          <w:sz w:val="32"/>
          <w:szCs w:val="32"/>
        </w:rPr>
        <w:t xml:space="preserve"> </w:t>
      </w:r>
    </w:p>
    <w:p>
      <w:pPr>
        <w:spacing w:line="600" w:lineRule="exact"/>
        <w:ind w:firstLine="645"/>
        <w:rPr>
          <w:rFonts w:ascii="仿宋" w:hAnsi="仿宋" w:eastAsia="仿宋" w:cs="宋体"/>
          <w:kern w:val="0"/>
          <w:sz w:val="32"/>
          <w:szCs w:val="32"/>
        </w:rPr>
      </w:pPr>
      <w:r>
        <w:rPr>
          <w:rFonts w:ascii="仿宋" w:hAnsi="仿宋" w:eastAsia="仿宋" w:cs="宋体"/>
          <w:kern w:val="0"/>
          <w:sz w:val="32"/>
          <w:szCs w:val="32"/>
        </w:rPr>
        <w:t xml:space="preserve"> </w:t>
      </w:r>
    </w:p>
    <w:p>
      <w:pPr>
        <w:spacing w:line="600" w:lineRule="exact"/>
        <w:ind w:firstLine="645"/>
      </w:pPr>
      <w:r>
        <w:rPr>
          <w:rFonts w:ascii="仿宋" w:hAnsi="仿宋" w:eastAsia="仿宋" w:cs="宋体"/>
          <w:kern w:val="0"/>
          <w:sz w:val="32"/>
          <w:szCs w:val="32"/>
        </w:rPr>
        <w:t xml:space="preserve"> </w:t>
      </w:r>
    </w:p>
    <w:p>
      <w:pPr>
        <w:spacing w:line="600" w:lineRule="exact"/>
        <w:ind w:firstLine="645"/>
        <w:rPr>
          <w:rFonts w:ascii="仿宋" w:hAnsi="仿宋" w:eastAsia="仿宋" w:cs="宋体"/>
          <w:kern w:val="0"/>
          <w:sz w:val="32"/>
          <w:szCs w:val="32"/>
        </w:rPr>
      </w:pPr>
      <w:r>
        <w:rPr>
          <w:rFonts w:ascii="仿宋" w:hAnsi="仿宋" w:eastAsia="仿宋" w:cs="宋体"/>
          <w:kern w:val="0"/>
          <w:sz w:val="32"/>
          <w:szCs w:val="32"/>
        </w:rPr>
        <w:t xml:space="preserve"> </w:t>
      </w:r>
    </w:p>
    <w:p>
      <w:pPr>
        <w:spacing w:line="600" w:lineRule="exact"/>
        <w:ind w:firstLine="645"/>
        <w:rPr>
          <w:rFonts w:ascii="仿宋" w:hAnsi="仿宋" w:eastAsia="仿宋" w:cs="宋体"/>
          <w:kern w:val="0"/>
          <w:sz w:val="32"/>
          <w:szCs w:val="32"/>
        </w:rPr>
      </w:pPr>
      <w:r>
        <w:rPr>
          <w:rFonts w:ascii="仿宋" w:hAnsi="仿宋" w:eastAsia="仿宋" w:cs="宋体"/>
          <w:kern w:val="0"/>
          <w:sz w:val="32"/>
          <w:szCs w:val="32"/>
        </w:rPr>
        <w:t xml:space="preserve"> </w:t>
      </w:r>
    </w:p>
    <w:p>
      <w:pPr>
        <w:spacing w:line="600" w:lineRule="exact"/>
        <w:ind w:firstLine="645"/>
        <w:rPr>
          <w:rFonts w:ascii="仿宋" w:hAnsi="仿宋" w:eastAsia="仿宋" w:cs="宋体"/>
          <w:kern w:val="0"/>
          <w:sz w:val="32"/>
          <w:szCs w:val="32"/>
        </w:rPr>
      </w:pPr>
      <w:r>
        <w:rPr>
          <w:rFonts w:ascii="仿宋" w:hAnsi="仿宋" w:eastAsia="仿宋" w:cs="宋体"/>
          <w:kern w:val="0"/>
          <w:sz w:val="32"/>
          <w:szCs w:val="32"/>
        </w:rPr>
        <w:t xml:space="preserve"> </w:t>
      </w:r>
    </w:p>
    <w:p>
      <w:pPr>
        <w:spacing w:line="600" w:lineRule="exact"/>
        <w:jc w:val="left"/>
        <w:rPr>
          <w:rFonts w:ascii="仿宋" w:hAnsi="仿宋" w:eastAsia="仿宋"/>
          <w:sz w:val="32"/>
          <w:szCs w:val="32"/>
        </w:rPr>
      </w:pPr>
      <w:r>
        <w:rPr>
          <w:rFonts w:ascii="仿宋" w:hAnsi="仿宋" w:eastAsia="仿宋"/>
          <w:sz w:val="32"/>
          <w:szCs w:val="32"/>
        </w:rPr>
        <w:t xml:space="preserve"> </w:t>
      </w:r>
    </w:p>
    <w:p>
      <w:pPr>
        <w:spacing w:line="600" w:lineRule="exact"/>
        <w:rPr>
          <w:rFonts w:ascii="仿宋" w:hAnsi="仿宋" w:eastAsia="仿宋" w:cs="Calibri"/>
          <w:sz w:val="32"/>
          <w:szCs w:val="32"/>
        </w:rPr>
      </w:pPr>
    </w:p>
    <w:p>
      <w:pPr>
        <w:spacing w:line="600" w:lineRule="exact"/>
        <w:rPr>
          <w:rFonts w:ascii="仿宋" w:hAnsi="仿宋" w:eastAsia="仿宋" w:cs="Calibri"/>
          <w:sz w:val="32"/>
          <w:szCs w:val="32"/>
        </w:rPr>
      </w:pPr>
    </w:p>
    <w:p>
      <w:pPr>
        <w:spacing w:line="600" w:lineRule="exact"/>
        <w:jc w:val="left"/>
        <w:rPr>
          <w:rFonts w:ascii="仿宋" w:hAnsi="仿宋" w:eastAsia="仿宋"/>
          <w:sz w:val="32"/>
          <w:szCs w:val="32"/>
        </w:rPr>
      </w:pPr>
    </w:p>
    <w:sectPr>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ESI黑体-GB13000">
    <w:altName w:val="黑体"/>
    <w:panose1 w:val="02000500000000000000"/>
    <w:charset w:val="86"/>
    <w:family w:val="auto"/>
    <w:pitch w:val="default"/>
    <w:sig w:usb0="00000000" w:usb1="00000000" w:usb2="00000016" w:usb3="00000000" w:csb0="0004000F" w:csb1="00000000"/>
  </w:font>
  <w:font w:name="CESI宋体-GB2312">
    <w:altName w:val="宋体"/>
    <w:panose1 w:val="02000500000000000000"/>
    <w:charset w:val="86"/>
    <w:family w:val="auto"/>
    <w:pitch w:val="default"/>
    <w:sig w:usb0="00000000" w:usb1="00000000" w:usb2="00000010" w:usb3="00000000" w:csb0="0004000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24312127">
    <w:nsid w:val="66C6EA3F"/>
    <w:multiLevelType w:val="multilevel"/>
    <w:tmpl w:val="66C6EA3F"/>
    <w:lvl w:ilvl="0" w:tentative="1">
      <w:start w:val="1"/>
      <w:numFmt w:val="japaneseCounting"/>
      <w:lvlText w:val="%1、"/>
      <w:lvlJc w:val="left"/>
      <w:pPr>
        <w:ind w:left="1360" w:hanging="720"/>
      </w:pPr>
      <w:rPr>
        <w:rFonts w:hint="default" w:ascii="Times New Roman" w:hAnsi="Times New Roman" w:cs="Times New Roman"/>
      </w:rPr>
    </w:lvl>
    <w:lvl w:ilvl="1" w:tentative="1">
      <w:start w:val="1"/>
      <w:numFmt w:val="lowerLetter"/>
      <w:lvlText w:val="%2)"/>
      <w:lvlJc w:val="left"/>
      <w:pPr>
        <w:ind w:left="1480" w:hanging="420"/>
      </w:pPr>
      <w:rPr>
        <w:rFonts w:hint="default" w:ascii="Times New Roman" w:hAnsi="Times New Roman" w:cs="Times New Roman"/>
      </w:rPr>
    </w:lvl>
    <w:lvl w:ilvl="2" w:tentative="1">
      <w:start w:val="1"/>
      <w:numFmt w:val="lowerRoman"/>
      <w:lvlText w:val="%3."/>
      <w:lvlJc w:val="right"/>
      <w:pPr>
        <w:ind w:left="1900" w:hanging="420"/>
      </w:pPr>
      <w:rPr>
        <w:rFonts w:hint="default" w:ascii="Times New Roman" w:hAnsi="Times New Roman" w:cs="Times New Roman"/>
      </w:rPr>
    </w:lvl>
    <w:lvl w:ilvl="3" w:tentative="1">
      <w:start w:val="1"/>
      <w:numFmt w:val="decimal"/>
      <w:lvlText w:val="%4."/>
      <w:lvlJc w:val="left"/>
      <w:pPr>
        <w:ind w:left="2320" w:hanging="420"/>
      </w:pPr>
      <w:rPr>
        <w:rFonts w:hint="default" w:ascii="Times New Roman" w:hAnsi="Times New Roman" w:cs="Times New Roman"/>
      </w:rPr>
    </w:lvl>
    <w:lvl w:ilvl="4" w:tentative="1">
      <w:start w:val="1"/>
      <w:numFmt w:val="lowerLetter"/>
      <w:lvlText w:val="%5)"/>
      <w:lvlJc w:val="left"/>
      <w:pPr>
        <w:ind w:left="2740" w:hanging="420"/>
      </w:pPr>
      <w:rPr>
        <w:rFonts w:hint="default" w:ascii="Times New Roman" w:hAnsi="Times New Roman" w:cs="Times New Roman"/>
      </w:rPr>
    </w:lvl>
    <w:lvl w:ilvl="5" w:tentative="1">
      <w:start w:val="1"/>
      <w:numFmt w:val="lowerRoman"/>
      <w:lvlText w:val="%6."/>
      <w:lvlJc w:val="right"/>
      <w:pPr>
        <w:ind w:left="3160" w:hanging="420"/>
      </w:pPr>
      <w:rPr>
        <w:rFonts w:hint="default" w:ascii="Times New Roman" w:hAnsi="Times New Roman" w:cs="Times New Roman"/>
      </w:rPr>
    </w:lvl>
    <w:lvl w:ilvl="6" w:tentative="1">
      <w:start w:val="1"/>
      <w:numFmt w:val="decimal"/>
      <w:lvlText w:val="%7."/>
      <w:lvlJc w:val="left"/>
      <w:pPr>
        <w:ind w:left="3580" w:hanging="420"/>
      </w:pPr>
      <w:rPr>
        <w:rFonts w:hint="default" w:ascii="Times New Roman" w:hAnsi="Times New Roman" w:cs="Times New Roman"/>
      </w:rPr>
    </w:lvl>
    <w:lvl w:ilvl="7" w:tentative="1">
      <w:start w:val="1"/>
      <w:numFmt w:val="lowerLetter"/>
      <w:lvlText w:val="%8)"/>
      <w:lvlJc w:val="left"/>
      <w:pPr>
        <w:ind w:left="4000" w:hanging="420"/>
      </w:pPr>
      <w:rPr>
        <w:rFonts w:hint="default" w:ascii="Times New Roman" w:hAnsi="Times New Roman" w:cs="Times New Roman"/>
      </w:rPr>
    </w:lvl>
    <w:lvl w:ilvl="8" w:tentative="1">
      <w:start w:val="1"/>
      <w:numFmt w:val="lowerRoman"/>
      <w:lvlText w:val="%9."/>
      <w:lvlJc w:val="right"/>
      <w:pPr>
        <w:ind w:left="4420" w:hanging="420"/>
      </w:pPr>
      <w:rPr>
        <w:rFonts w:hint="default" w:ascii="Times New Roman" w:hAnsi="Times New Roman" w:cs="Times New Roman"/>
      </w:rPr>
    </w:lvl>
  </w:abstractNum>
  <w:num w:numId="1">
    <w:abstractNumId w:val="172431212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c3YWY3YWQzMjgyNzE4MWMzYmZjM2QwMWRkMzlhNjgifQ=="/>
  </w:docVars>
  <w:rsids>
    <w:rsidRoot w:val="0097424E"/>
    <w:rsid w:val="000C0ECF"/>
    <w:rsid w:val="000C6A9D"/>
    <w:rsid w:val="003A40C0"/>
    <w:rsid w:val="004524E1"/>
    <w:rsid w:val="004F754A"/>
    <w:rsid w:val="005619FF"/>
    <w:rsid w:val="00595A35"/>
    <w:rsid w:val="005B1BE4"/>
    <w:rsid w:val="00693C84"/>
    <w:rsid w:val="007230EE"/>
    <w:rsid w:val="007B12CA"/>
    <w:rsid w:val="0097424E"/>
    <w:rsid w:val="009F49FA"/>
    <w:rsid w:val="00C311FC"/>
    <w:rsid w:val="00D84155"/>
    <w:rsid w:val="00FD599F"/>
    <w:rsid w:val="01341807"/>
    <w:rsid w:val="01791A62"/>
    <w:rsid w:val="017938AA"/>
    <w:rsid w:val="021E534A"/>
    <w:rsid w:val="02294F00"/>
    <w:rsid w:val="033D3B8B"/>
    <w:rsid w:val="0441727D"/>
    <w:rsid w:val="054B5371"/>
    <w:rsid w:val="059A58CF"/>
    <w:rsid w:val="062628D2"/>
    <w:rsid w:val="06440F1D"/>
    <w:rsid w:val="067D109B"/>
    <w:rsid w:val="075D1613"/>
    <w:rsid w:val="07B12BB5"/>
    <w:rsid w:val="07B73451"/>
    <w:rsid w:val="08756C69"/>
    <w:rsid w:val="09AE7C5D"/>
    <w:rsid w:val="09DC5495"/>
    <w:rsid w:val="0A137E3E"/>
    <w:rsid w:val="0A94160F"/>
    <w:rsid w:val="0AA23235"/>
    <w:rsid w:val="0B443372"/>
    <w:rsid w:val="0BA55A89"/>
    <w:rsid w:val="0C13089E"/>
    <w:rsid w:val="0C154B2E"/>
    <w:rsid w:val="0CD704B5"/>
    <w:rsid w:val="0CE560AB"/>
    <w:rsid w:val="0D7C497B"/>
    <w:rsid w:val="0DE142FD"/>
    <w:rsid w:val="0DE16BCB"/>
    <w:rsid w:val="0E605068"/>
    <w:rsid w:val="0EE61CF1"/>
    <w:rsid w:val="0EE766A9"/>
    <w:rsid w:val="0EF34499"/>
    <w:rsid w:val="0EF361E2"/>
    <w:rsid w:val="0F7404DE"/>
    <w:rsid w:val="0FE02AC1"/>
    <w:rsid w:val="0FF53060"/>
    <w:rsid w:val="10C9448D"/>
    <w:rsid w:val="114F013E"/>
    <w:rsid w:val="11AB78C4"/>
    <w:rsid w:val="11F900D3"/>
    <w:rsid w:val="122D02D9"/>
    <w:rsid w:val="124B76AE"/>
    <w:rsid w:val="127B58DD"/>
    <w:rsid w:val="12A9328E"/>
    <w:rsid w:val="12F6332F"/>
    <w:rsid w:val="13406E17"/>
    <w:rsid w:val="13416698"/>
    <w:rsid w:val="1358104E"/>
    <w:rsid w:val="13CD7345"/>
    <w:rsid w:val="13F01ADB"/>
    <w:rsid w:val="1400394B"/>
    <w:rsid w:val="14024DE2"/>
    <w:rsid w:val="150D6339"/>
    <w:rsid w:val="150D7030"/>
    <w:rsid w:val="154C7DAB"/>
    <w:rsid w:val="15C35C83"/>
    <w:rsid w:val="15F84676"/>
    <w:rsid w:val="164D4087"/>
    <w:rsid w:val="167A332E"/>
    <w:rsid w:val="1686454F"/>
    <w:rsid w:val="1693589B"/>
    <w:rsid w:val="16C17241"/>
    <w:rsid w:val="16C827B1"/>
    <w:rsid w:val="17164998"/>
    <w:rsid w:val="174B6A8D"/>
    <w:rsid w:val="17513CC8"/>
    <w:rsid w:val="17CC06AF"/>
    <w:rsid w:val="18084C23"/>
    <w:rsid w:val="18294AA8"/>
    <w:rsid w:val="18366D27"/>
    <w:rsid w:val="184724D4"/>
    <w:rsid w:val="185D6810"/>
    <w:rsid w:val="18826EA4"/>
    <w:rsid w:val="18C678D2"/>
    <w:rsid w:val="18E20AA9"/>
    <w:rsid w:val="1903119E"/>
    <w:rsid w:val="19242BFE"/>
    <w:rsid w:val="19304100"/>
    <w:rsid w:val="197A4E03"/>
    <w:rsid w:val="198C1C6C"/>
    <w:rsid w:val="1996659E"/>
    <w:rsid w:val="19C27AC5"/>
    <w:rsid w:val="19F56C2E"/>
    <w:rsid w:val="1A3B6BFA"/>
    <w:rsid w:val="1AA959F4"/>
    <w:rsid w:val="1AB56DCE"/>
    <w:rsid w:val="1AE3286E"/>
    <w:rsid w:val="1AF71DD1"/>
    <w:rsid w:val="1B2F5126"/>
    <w:rsid w:val="1B6F60D8"/>
    <w:rsid w:val="1B7A20B5"/>
    <w:rsid w:val="1BD47F7D"/>
    <w:rsid w:val="1BE94E25"/>
    <w:rsid w:val="1C233AE4"/>
    <w:rsid w:val="1C2F293D"/>
    <w:rsid w:val="1C337690"/>
    <w:rsid w:val="1D0A35C3"/>
    <w:rsid w:val="1D3B4F6F"/>
    <w:rsid w:val="1D743B08"/>
    <w:rsid w:val="1DD43FB7"/>
    <w:rsid w:val="1E1806A4"/>
    <w:rsid w:val="1E3E2AB3"/>
    <w:rsid w:val="1F167C2B"/>
    <w:rsid w:val="1F5C7F93"/>
    <w:rsid w:val="1F98794A"/>
    <w:rsid w:val="20442487"/>
    <w:rsid w:val="207B5F21"/>
    <w:rsid w:val="20E019F2"/>
    <w:rsid w:val="20EA4FB7"/>
    <w:rsid w:val="20FE6C8B"/>
    <w:rsid w:val="2135348C"/>
    <w:rsid w:val="21E67629"/>
    <w:rsid w:val="22AA3352"/>
    <w:rsid w:val="22BD375C"/>
    <w:rsid w:val="233314C7"/>
    <w:rsid w:val="235631E1"/>
    <w:rsid w:val="239A409F"/>
    <w:rsid w:val="23B417E5"/>
    <w:rsid w:val="23FF649F"/>
    <w:rsid w:val="246600F4"/>
    <w:rsid w:val="248117C6"/>
    <w:rsid w:val="25473E3E"/>
    <w:rsid w:val="2594523B"/>
    <w:rsid w:val="25DB472E"/>
    <w:rsid w:val="263A2FDA"/>
    <w:rsid w:val="26483760"/>
    <w:rsid w:val="26897983"/>
    <w:rsid w:val="26E56E29"/>
    <w:rsid w:val="280F301B"/>
    <w:rsid w:val="288D0B3D"/>
    <w:rsid w:val="28D20E08"/>
    <w:rsid w:val="293A7670"/>
    <w:rsid w:val="295C3BDA"/>
    <w:rsid w:val="296D3B59"/>
    <w:rsid w:val="2A2C44DC"/>
    <w:rsid w:val="2A3864A5"/>
    <w:rsid w:val="2A4D2D13"/>
    <w:rsid w:val="2A510485"/>
    <w:rsid w:val="2A522C42"/>
    <w:rsid w:val="2B2D4F5B"/>
    <w:rsid w:val="2B4F0E68"/>
    <w:rsid w:val="2BCE6231"/>
    <w:rsid w:val="2C3C4501"/>
    <w:rsid w:val="2C64406A"/>
    <w:rsid w:val="2C684340"/>
    <w:rsid w:val="2C6C5A57"/>
    <w:rsid w:val="2C895DA9"/>
    <w:rsid w:val="2D1A1218"/>
    <w:rsid w:val="2DA170A7"/>
    <w:rsid w:val="2DFE3AE3"/>
    <w:rsid w:val="2E621725"/>
    <w:rsid w:val="2EF15D2F"/>
    <w:rsid w:val="2FDF1987"/>
    <w:rsid w:val="306F66F1"/>
    <w:rsid w:val="30A44CD7"/>
    <w:rsid w:val="30AA6058"/>
    <w:rsid w:val="30B87E8F"/>
    <w:rsid w:val="30E33890"/>
    <w:rsid w:val="30F2476F"/>
    <w:rsid w:val="317040F8"/>
    <w:rsid w:val="31FA281D"/>
    <w:rsid w:val="32924C64"/>
    <w:rsid w:val="32E71DAE"/>
    <w:rsid w:val="32FD5556"/>
    <w:rsid w:val="335875E7"/>
    <w:rsid w:val="335F4C0A"/>
    <w:rsid w:val="33B46165"/>
    <w:rsid w:val="33F375E5"/>
    <w:rsid w:val="340B61C8"/>
    <w:rsid w:val="341365A9"/>
    <w:rsid w:val="344618D2"/>
    <w:rsid w:val="346077E7"/>
    <w:rsid w:val="34824F2F"/>
    <w:rsid w:val="34A94375"/>
    <w:rsid w:val="35B45BC6"/>
    <w:rsid w:val="35D02BA5"/>
    <w:rsid w:val="35FE4650"/>
    <w:rsid w:val="36264A89"/>
    <w:rsid w:val="36963DEF"/>
    <w:rsid w:val="38425ECF"/>
    <w:rsid w:val="394A2127"/>
    <w:rsid w:val="39AD1B7B"/>
    <w:rsid w:val="39BE0070"/>
    <w:rsid w:val="39C05C11"/>
    <w:rsid w:val="3A052461"/>
    <w:rsid w:val="3A281F34"/>
    <w:rsid w:val="3A2B4679"/>
    <w:rsid w:val="3A2F0B08"/>
    <w:rsid w:val="3A3574E6"/>
    <w:rsid w:val="3AC76C6D"/>
    <w:rsid w:val="3B8E500E"/>
    <w:rsid w:val="3C002C69"/>
    <w:rsid w:val="3C1E1269"/>
    <w:rsid w:val="3C305B90"/>
    <w:rsid w:val="3C9636E1"/>
    <w:rsid w:val="3CA22D27"/>
    <w:rsid w:val="3CB11D0C"/>
    <w:rsid w:val="3CD16081"/>
    <w:rsid w:val="3D401814"/>
    <w:rsid w:val="3E421EF0"/>
    <w:rsid w:val="3E4B06A9"/>
    <w:rsid w:val="3E650DD6"/>
    <w:rsid w:val="3E8C134E"/>
    <w:rsid w:val="3E9A1FA2"/>
    <w:rsid w:val="3EA32F12"/>
    <w:rsid w:val="3EAA3D88"/>
    <w:rsid w:val="3EE67566"/>
    <w:rsid w:val="3FBF2053"/>
    <w:rsid w:val="3FD37038"/>
    <w:rsid w:val="3FE319EC"/>
    <w:rsid w:val="40242122"/>
    <w:rsid w:val="40373BE8"/>
    <w:rsid w:val="404224DC"/>
    <w:rsid w:val="40491AEA"/>
    <w:rsid w:val="40897DAC"/>
    <w:rsid w:val="40AB183F"/>
    <w:rsid w:val="40E76E86"/>
    <w:rsid w:val="411E2BF5"/>
    <w:rsid w:val="41F2053C"/>
    <w:rsid w:val="420E1C59"/>
    <w:rsid w:val="42250904"/>
    <w:rsid w:val="423910E2"/>
    <w:rsid w:val="42393CA8"/>
    <w:rsid w:val="42CE66BF"/>
    <w:rsid w:val="43056259"/>
    <w:rsid w:val="43064A80"/>
    <w:rsid w:val="432B35CB"/>
    <w:rsid w:val="43301840"/>
    <w:rsid w:val="433D628C"/>
    <w:rsid w:val="43490115"/>
    <w:rsid w:val="436A53F0"/>
    <w:rsid w:val="438E6FBB"/>
    <w:rsid w:val="43AC6C87"/>
    <w:rsid w:val="43DB6B80"/>
    <w:rsid w:val="43E8242C"/>
    <w:rsid w:val="441E102A"/>
    <w:rsid w:val="44350E40"/>
    <w:rsid w:val="452C1384"/>
    <w:rsid w:val="45F513E4"/>
    <w:rsid w:val="45FF3F40"/>
    <w:rsid w:val="461721E3"/>
    <w:rsid w:val="464473C4"/>
    <w:rsid w:val="46D303D0"/>
    <w:rsid w:val="46D548A9"/>
    <w:rsid w:val="46D851CA"/>
    <w:rsid w:val="46EE6379"/>
    <w:rsid w:val="47BB6573"/>
    <w:rsid w:val="47D44C76"/>
    <w:rsid w:val="47E3139E"/>
    <w:rsid w:val="48313978"/>
    <w:rsid w:val="4852189C"/>
    <w:rsid w:val="489F3A94"/>
    <w:rsid w:val="48AF6C5A"/>
    <w:rsid w:val="48F238F5"/>
    <w:rsid w:val="48FF2DC3"/>
    <w:rsid w:val="49487D17"/>
    <w:rsid w:val="4A242976"/>
    <w:rsid w:val="4A987CDE"/>
    <w:rsid w:val="4ACB5AD1"/>
    <w:rsid w:val="4B446BD2"/>
    <w:rsid w:val="4BAD3B9F"/>
    <w:rsid w:val="4BDA3D2A"/>
    <w:rsid w:val="4BFB360B"/>
    <w:rsid w:val="4C1D3BE5"/>
    <w:rsid w:val="4C79540A"/>
    <w:rsid w:val="4C8255E6"/>
    <w:rsid w:val="4CAA5AA7"/>
    <w:rsid w:val="4CE8715D"/>
    <w:rsid w:val="4CFB0A54"/>
    <w:rsid w:val="4DEF32AB"/>
    <w:rsid w:val="4F4E3477"/>
    <w:rsid w:val="4F684AD6"/>
    <w:rsid w:val="4F6C6A20"/>
    <w:rsid w:val="4FA83531"/>
    <w:rsid w:val="4FAE0375"/>
    <w:rsid w:val="4FB93890"/>
    <w:rsid w:val="4FC0749F"/>
    <w:rsid w:val="50354FF2"/>
    <w:rsid w:val="50356E21"/>
    <w:rsid w:val="509D3C1E"/>
    <w:rsid w:val="50A078EC"/>
    <w:rsid w:val="51446B01"/>
    <w:rsid w:val="51486166"/>
    <w:rsid w:val="51567F49"/>
    <w:rsid w:val="51A92CB6"/>
    <w:rsid w:val="520731B6"/>
    <w:rsid w:val="523B4443"/>
    <w:rsid w:val="52513CE0"/>
    <w:rsid w:val="529B2778"/>
    <w:rsid w:val="53514510"/>
    <w:rsid w:val="53B01EB6"/>
    <w:rsid w:val="53B650A4"/>
    <w:rsid w:val="53B96BCD"/>
    <w:rsid w:val="53C2753C"/>
    <w:rsid w:val="54B576DE"/>
    <w:rsid w:val="55637301"/>
    <w:rsid w:val="55703E62"/>
    <w:rsid w:val="55867B63"/>
    <w:rsid w:val="55A85B06"/>
    <w:rsid w:val="55BA1450"/>
    <w:rsid w:val="55BB6E65"/>
    <w:rsid w:val="560F68EA"/>
    <w:rsid w:val="56565455"/>
    <w:rsid w:val="56901F79"/>
    <w:rsid w:val="56975D64"/>
    <w:rsid w:val="56A82211"/>
    <w:rsid w:val="56F40C1E"/>
    <w:rsid w:val="57093E30"/>
    <w:rsid w:val="570E08E3"/>
    <w:rsid w:val="577054FF"/>
    <w:rsid w:val="580C65FD"/>
    <w:rsid w:val="582A5955"/>
    <w:rsid w:val="58702B77"/>
    <w:rsid w:val="592C7612"/>
    <w:rsid w:val="59CA7C45"/>
    <w:rsid w:val="59DE2E19"/>
    <w:rsid w:val="5A6A1C6C"/>
    <w:rsid w:val="5ABC6067"/>
    <w:rsid w:val="5B37486F"/>
    <w:rsid w:val="5B6123CC"/>
    <w:rsid w:val="5B781618"/>
    <w:rsid w:val="5B8E3C1C"/>
    <w:rsid w:val="5B990D8C"/>
    <w:rsid w:val="5C95286C"/>
    <w:rsid w:val="5D387886"/>
    <w:rsid w:val="5E2356B9"/>
    <w:rsid w:val="5E984445"/>
    <w:rsid w:val="5EEE79D7"/>
    <w:rsid w:val="5EF12804"/>
    <w:rsid w:val="5F312304"/>
    <w:rsid w:val="5F9D2CB6"/>
    <w:rsid w:val="5FC7437B"/>
    <w:rsid w:val="60261490"/>
    <w:rsid w:val="6098238E"/>
    <w:rsid w:val="60CF7EAB"/>
    <w:rsid w:val="60DE25E9"/>
    <w:rsid w:val="60F03F78"/>
    <w:rsid w:val="617402FF"/>
    <w:rsid w:val="61C82785"/>
    <w:rsid w:val="61CE77E4"/>
    <w:rsid w:val="61E85F7B"/>
    <w:rsid w:val="61E9280C"/>
    <w:rsid w:val="61F411B4"/>
    <w:rsid w:val="627D5798"/>
    <w:rsid w:val="62CD34C7"/>
    <w:rsid w:val="635668D8"/>
    <w:rsid w:val="63782D2F"/>
    <w:rsid w:val="638A277C"/>
    <w:rsid w:val="64BB0ABE"/>
    <w:rsid w:val="64D14297"/>
    <w:rsid w:val="651D6590"/>
    <w:rsid w:val="6577787F"/>
    <w:rsid w:val="65B30161"/>
    <w:rsid w:val="65B41941"/>
    <w:rsid w:val="65D15E0D"/>
    <w:rsid w:val="6604473C"/>
    <w:rsid w:val="66800FA3"/>
    <w:rsid w:val="67113509"/>
    <w:rsid w:val="671C75F8"/>
    <w:rsid w:val="672C6AE5"/>
    <w:rsid w:val="67672ABA"/>
    <w:rsid w:val="67855FCC"/>
    <w:rsid w:val="67C4051B"/>
    <w:rsid w:val="67D67AEB"/>
    <w:rsid w:val="67F609EE"/>
    <w:rsid w:val="6815338C"/>
    <w:rsid w:val="681E6B6D"/>
    <w:rsid w:val="68631E56"/>
    <w:rsid w:val="68C006D4"/>
    <w:rsid w:val="68D17070"/>
    <w:rsid w:val="6907603E"/>
    <w:rsid w:val="694E7DCC"/>
    <w:rsid w:val="69600583"/>
    <w:rsid w:val="69665FFF"/>
    <w:rsid w:val="69A461F2"/>
    <w:rsid w:val="6A6170B7"/>
    <w:rsid w:val="6B2951AE"/>
    <w:rsid w:val="6B445C2C"/>
    <w:rsid w:val="6B692EE0"/>
    <w:rsid w:val="6B7F4944"/>
    <w:rsid w:val="6BA90D8D"/>
    <w:rsid w:val="6BD40B2B"/>
    <w:rsid w:val="6BF6440D"/>
    <w:rsid w:val="6C0E027A"/>
    <w:rsid w:val="6C654A05"/>
    <w:rsid w:val="6C7201A6"/>
    <w:rsid w:val="6CF40F34"/>
    <w:rsid w:val="6D592E1D"/>
    <w:rsid w:val="6DAA6F46"/>
    <w:rsid w:val="6DB30807"/>
    <w:rsid w:val="6DF20A0C"/>
    <w:rsid w:val="6E026DBF"/>
    <w:rsid w:val="6E5466C5"/>
    <w:rsid w:val="6EAC0133"/>
    <w:rsid w:val="6EF724BE"/>
    <w:rsid w:val="6F1124B9"/>
    <w:rsid w:val="6F4A12D1"/>
    <w:rsid w:val="6FB4206A"/>
    <w:rsid w:val="6FB73228"/>
    <w:rsid w:val="6FBA5753"/>
    <w:rsid w:val="6FEE6445"/>
    <w:rsid w:val="702D3E05"/>
    <w:rsid w:val="705B45B9"/>
    <w:rsid w:val="7062663C"/>
    <w:rsid w:val="70B75C40"/>
    <w:rsid w:val="70F6165A"/>
    <w:rsid w:val="714F7DD0"/>
    <w:rsid w:val="71780344"/>
    <w:rsid w:val="71C201C5"/>
    <w:rsid w:val="72801877"/>
    <w:rsid w:val="72AE3C93"/>
    <w:rsid w:val="72CA50FB"/>
    <w:rsid w:val="72CB08FE"/>
    <w:rsid w:val="72ED47BB"/>
    <w:rsid w:val="73586E67"/>
    <w:rsid w:val="73B250BD"/>
    <w:rsid w:val="74267BAC"/>
    <w:rsid w:val="742C1494"/>
    <w:rsid w:val="747C34EF"/>
    <w:rsid w:val="74D6575C"/>
    <w:rsid w:val="750761F7"/>
    <w:rsid w:val="750E2FED"/>
    <w:rsid w:val="75594BB7"/>
    <w:rsid w:val="756C1734"/>
    <w:rsid w:val="75AA3F74"/>
    <w:rsid w:val="75F354D7"/>
    <w:rsid w:val="75FC1A7F"/>
    <w:rsid w:val="760265F2"/>
    <w:rsid w:val="76613777"/>
    <w:rsid w:val="76B0037A"/>
    <w:rsid w:val="76B01A9E"/>
    <w:rsid w:val="76B3542B"/>
    <w:rsid w:val="77C20A40"/>
    <w:rsid w:val="78A05A46"/>
    <w:rsid w:val="78F71FA7"/>
    <w:rsid w:val="79525E09"/>
    <w:rsid w:val="79854AFF"/>
    <w:rsid w:val="79F03535"/>
    <w:rsid w:val="7A495A50"/>
    <w:rsid w:val="7ABE3D6B"/>
    <w:rsid w:val="7B1672AF"/>
    <w:rsid w:val="7B3F2AEB"/>
    <w:rsid w:val="7B725CA6"/>
    <w:rsid w:val="7BC904A5"/>
    <w:rsid w:val="7BFF0865"/>
    <w:rsid w:val="7C2F404C"/>
    <w:rsid w:val="7C3D7359"/>
    <w:rsid w:val="7C3F7336"/>
    <w:rsid w:val="7C8904E3"/>
    <w:rsid w:val="7CA83577"/>
    <w:rsid w:val="7D442077"/>
    <w:rsid w:val="7D551EA4"/>
    <w:rsid w:val="7DBD2FDC"/>
    <w:rsid w:val="7E7866D5"/>
    <w:rsid w:val="7EE13DB6"/>
    <w:rsid w:val="7EEB48A1"/>
    <w:rsid w:val="7F353A54"/>
    <w:rsid w:val="7F594D29"/>
    <w:rsid w:val="7F904100"/>
    <w:rsid w:val="7FB715A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link w:val="8"/>
    <w:unhideWhenUsed/>
    <w:qFormat/>
    <w:uiPriority w:val="99"/>
    <w:pPr>
      <w:snapToGrid w:val="0"/>
      <w:jc w:val="left"/>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Title"/>
    <w:basedOn w:val="1"/>
    <w:next w:val="1"/>
    <w:qFormat/>
    <w:uiPriority w:val="10"/>
    <w:pPr>
      <w:spacing w:after="300"/>
    </w:pPr>
    <w:rPr>
      <w:rFonts w:ascii="Calibri" w:hAnsi="Calibri" w:eastAsia="宋体" w:cs="Calibri"/>
      <w:smallCaps/>
      <w:sz w:val="52"/>
      <w:szCs w:val="52"/>
    </w:rPr>
  </w:style>
  <w:style w:type="character" w:customStyle="1" w:styleId="8">
    <w:name w:val="页脚 Char"/>
    <w:basedOn w:val="6"/>
    <w:link w:val="3"/>
    <w:semiHidden/>
    <w:qFormat/>
    <w:uiPriority w:val="99"/>
    <w:rPr>
      <w:rFonts w:ascii="Calibri" w:hAnsi="Calibri" w:eastAsia="宋体" w:cs="Times New Roman"/>
      <w:sz w:val="18"/>
      <w:szCs w:val="18"/>
    </w:rPr>
  </w:style>
  <w:style w:type="character" w:customStyle="1" w:styleId="9">
    <w:name w:val="10"/>
    <w:basedOn w:val="6"/>
    <w:qFormat/>
    <w:uiPriority w:val="0"/>
    <w:rPr>
      <w:rFonts w:hint="default" w:ascii="Calibri" w:hAnsi="Calibri" w:cs="Calibri"/>
    </w:rPr>
  </w:style>
  <w:style w:type="character" w:customStyle="1" w:styleId="10">
    <w:name w:val="15"/>
    <w:basedOn w:val="6"/>
    <w:qFormat/>
    <w:uiPriority w:val="0"/>
    <w:rPr>
      <w:rFonts w:hint="default" w:ascii="Calibri" w:hAnsi="Calibri" w:cs="Times New Roman"/>
    </w:rPr>
  </w:style>
  <w:style w:type="paragraph" w:customStyle="1" w:styleId="11">
    <w:name w:val="无间隔1"/>
    <w:qFormat/>
    <w:uiPriority w:val="0"/>
    <w:pPr>
      <w:widowControl w:val="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8925</Words>
  <Characters>9224</Characters>
  <Lines>87</Lines>
  <Paragraphs>24</Paragraphs>
  <ScaleCrop>false</ScaleCrop>
  <LinksUpToDate>false</LinksUpToDate>
  <CharactersWithSpaces>10281</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2021-04-12T01:08:00Z</dcterms:created>
  <dc:creator>dell</dc:creator>
  <cp:lastModifiedBy>lenovo</cp:lastModifiedBy>
  <cp:lastPrinted>2024-08-12T08:27:00Z</cp:lastPrinted>
  <dcterms:modified xsi:type="dcterms:W3CDTF">2024-08-22T07:33:57Z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y fmtid="{D5CDD505-2E9C-101B-9397-08002B2CF9AE}" pid="3" name="ICV">
    <vt:lpwstr>FCC93F8ABA3D4AEE968B984760A9FB6C</vt:lpwstr>
  </property>
</Properties>
</file>